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B5A4C" w14:textId="1E326CEC" w:rsidR="00FD5473" w:rsidRDefault="007922B3" w:rsidP="004C644A">
      <w:pPr>
        <w:pStyle w:val="Title"/>
        <w:rPr>
          <w:color w:val="000000"/>
        </w:rPr>
      </w:pPr>
      <w:r w:rsidRPr="00B82608">
        <w:rPr>
          <w:color w:val="000000"/>
        </w:rPr>
        <w:t>FI</w:t>
      </w:r>
      <w:r w:rsidR="00824514" w:rsidRPr="00B82608">
        <w:rPr>
          <w:color w:val="000000"/>
        </w:rPr>
        <w:t>S</w:t>
      </w:r>
      <w:r w:rsidRPr="00B82608">
        <w:rPr>
          <w:color w:val="000000"/>
        </w:rPr>
        <w:t>A DE DATE A ACHIZI</w:t>
      </w:r>
      <w:r w:rsidR="00824514" w:rsidRPr="00B82608">
        <w:rPr>
          <w:color w:val="000000"/>
        </w:rPr>
        <w:t>T</w:t>
      </w:r>
      <w:r w:rsidRPr="00B82608">
        <w:rPr>
          <w:color w:val="000000"/>
        </w:rPr>
        <w:t>IEI</w:t>
      </w:r>
      <w:r w:rsidR="00C40469" w:rsidRPr="00B82608">
        <w:rPr>
          <w:color w:val="000000"/>
        </w:rPr>
        <w:t xml:space="preserve"> </w:t>
      </w:r>
    </w:p>
    <w:p w14:paraId="0E062636" w14:textId="52ACCF05" w:rsidR="00361886" w:rsidRPr="00C467AC" w:rsidRDefault="00361886" w:rsidP="00DE1CE7">
      <w:pPr>
        <w:pStyle w:val="ListParagraph"/>
        <w:ind w:left="0" w:right="-340"/>
        <w:jc w:val="center"/>
        <w:rPr>
          <w:b/>
          <w:lang w:val="es-ES"/>
        </w:rPr>
      </w:pPr>
      <w:r w:rsidRPr="00C467AC">
        <w:rPr>
          <w:b/>
          <w:lang w:val="es-ES"/>
        </w:rPr>
        <w:t xml:space="preserve">ACHIZIȚIE SERVICII SOCIALE PENTRU PERSOANE </w:t>
      </w:r>
      <w:r w:rsidR="00DE1CE7">
        <w:rPr>
          <w:b/>
          <w:lang w:val="es-ES"/>
        </w:rPr>
        <w:t>VARSTNICE</w:t>
      </w:r>
      <w:r w:rsidRPr="00C467AC">
        <w:rPr>
          <w:b/>
          <w:lang w:val="es-ES"/>
        </w:rPr>
        <w:t xml:space="preserve">, DGASPC </w:t>
      </w:r>
      <w:r w:rsidR="00DE1CE7">
        <w:rPr>
          <w:b/>
          <w:lang w:val="es-ES"/>
        </w:rPr>
        <w:t xml:space="preserve"> </w:t>
      </w:r>
      <w:r w:rsidRPr="00C467AC">
        <w:rPr>
          <w:b/>
          <w:lang w:val="es-ES"/>
        </w:rPr>
        <w:t xml:space="preserve">TIMIȘ </w:t>
      </w:r>
    </w:p>
    <w:p w14:paraId="1CF4A65C" w14:textId="77777777" w:rsidR="00361886" w:rsidRPr="00C467AC" w:rsidRDefault="00361886" w:rsidP="00361886">
      <w:pPr>
        <w:pStyle w:val="ListParagraph"/>
        <w:ind w:left="0"/>
        <w:jc w:val="center"/>
        <w:rPr>
          <w:b/>
          <w:lang w:val="es-ES"/>
        </w:rPr>
      </w:pPr>
      <w:r w:rsidRPr="00C467AC">
        <w:rPr>
          <w:b/>
          <w:lang w:val="es-ES"/>
        </w:rPr>
        <w:t xml:space="preserve"> Cod CPV: 85311200-4</w:t>
      </w:r>
    </w:p>
    <w:p w14:paraId="0F894A84" w14:textId="77777777" w:rsidR="00361886" w:rsidRPr="00361886" w:rsidRDefault="00361886" w:rsidP="00361886">
      <w:pPr>
        <w:rPr>
          <w:lang w:eastAsia="x-none"/>
        </w:rPr>
      </w:pPr>
    </w:p>
    <w:p w14:paraId="7BD8F63B" w14:textId="0C92939D" w:rsidR="00B96AF0" w:rsidRPr="000C7D91" w:rsidRDefault="00B96AF0" w:rsidP="006156AB">
      <w:pPr>
        <w:pStyle w:val="NoSpacing"/>
        <w:ind w:left="-567" w:right="-567"/>
        <w:rPr>
          <w:rFonts w:ascii="Times New Roman" w:hAnsi="Times New Roman"/>
        </w:rPr>
      </w:pPr>
      <w:r w:rsidRPr="000C7D91">
        <w:rPr>
          <w:rFonts w:ascii="Times New Roman" w:hAnsi="Times New Roman"/>
        </w:rPr>
        <w:t>SEC</w:t>
      </w:r>
      <w:r w:rsidR="00824514" w:rsidRPr="000C7D91">
        <w:rPr>
          <w:rFonts w:ascii="Times New Roman" w:hAnsi="Times New Roman"/>
        </w:rPr>
        <w:t>T</w:t>
      </w:r>
      <w:r w:rsidRPr="000C7D91">
        <w:rPr>
          <w:rFonts w:ascii="Times New Roman" w:hAnsi="Times New Roman"/>
        </w:rPr>
        <w:t>IUNEA I: AUTORITATEA CONTRACTANT</w:t>
      </w:r>
      <w:r w:rsidR="00824514" w:rsidRPr="000C7D91">
        <w:rPr>
          <w:rFonts w:ascii="Times New Roman" w:hAnsi="Times New Roman"/>
        </w:rPr>
        <w:t>A</w:t>
      </w:r>
      <w:r w:rsidRPr="000C7D91">
        <w:rPr>
          <w:rFonts w:ascii="Times New Roman" w:hAnsi="Times New Roman"/>
        </w:rPr>
        <w:t>I.1) DENUMIRE, ADRES</w:t>
      </w:r>
      <w:r w:rsidR="00824514" w:rsidRPr="000C7D91">
        <w:rPr>
          <w:rFonts w:ascii="Times New Roman" w:hAnsi="Times New Roman"/>
        </w:rPr>
        <w:t>A</w:t>
      </w:r>
      <w:r w:rsidRPr="000C7D91">
        <w:rPr>
          <w:rFonts w:ascii="Times New Roman" w:hAnsi="Times New Roman"/>
        </w:rPr>
        <w:t xml:space="preserve"> </w:t>
      </w:r>
      <w:r w:rsidR="00824514" w:rsidRPr="000C7D91">
        <w:rPr>
          <w:rFonts w:ascii="Times New Roman" w:hAnsi="Times New Roman"/>
        </w:rPr>
        <w:t>S</w:t>
      </w:r>
      <w:r w:rsidRPr="000C7D91">
        <w:rPr>
          <w:rFonts w:ascii="Times New Roman" w:hAnsi="Times New Roman"/>
        </w:rPr>
        <w:t xml:space="preserve">I PUNCT(E) DE </w:t>
      </w:r>
      <w:r w:rsidR="006156AB">
        <w:rPr>
          <w:rFonts w:ascii="Times New Roman" w:hAnsi="Times New Roman"/>
        </w:rPr>
        <w:t xml:space="preserve"> </w:t>
      </w:r>
      <w:r w:rsidRPr="000C7D91">
        <w:rPr>
          <w:rFonts w:ascii="Times New Roman" w:hAnsi="Times New Roman"/>
        </w:rPr>
        <w:t>CONTACT</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0"/>
        <w:gridCol w:w="1620"/>
        <w:gridCol w:w="3368"/>
      </w:tblGrid>
      <w:tr w:rsidR="007922B3" w:rsidRPr="00B82608" w14:paraId="221B60D0" w14:textId="77777777" w:rsidTr="006C7BF3">
        <w:tc>
          <w:tcPr>
            <w:tcW w:w="10348" w:type="dxa"/>
            <w:gridSpan w:val="3"/>
          </w:tcPr>
          <w:p w14:paraId="4D6B229B" w14:textId="77777777" w:rsidR="007922B3" w:rsidRPr="00732526" w:rsidRDefault="007922B3" w:rsidP="00EC439F">
            <w:pPr>
              <w:spacing w:after="0" w:line="360" w:lineRule="auto"/>
              <w:rPr>
                <w:rFonts w:ascii="Times New Roman" w:eastAsia="Times New Roman" w:hAnsi="Times New Roman"/>
                <w:color w:val="000000"/>
                <w:sz w:val="18"/>
                <w:szCs w:val="18"/>
                <w:lang w:eastAsia="ro-RO"/>
              </w:rPr>
            </w:pPr>
            <w:r w:rsidRPr="00732526">
              <w:rPr>
                <w:rFonts w:ascii="Times New Roman" w:eastAsia="Times New Roman" w:hAnsi="Times New Roman"/>
                <w:color w:val="000000"/>
                <w:sz w:val="18"/>
                <w:szCs w:val="18"/>
                <w:lang w:eastAsia="ro-RO"/>
              </w:rPr>
              <w:t>Denumire oficial</w:t>
            </w:r>
            <w:r w:rsidR="00824514" w:rsidRPr="00732526">
              <w:rPr>
                <w:rFonts w:ascii="Times New Roman" w:eastAsia="Times New Roman" w:hAnsi="Times New Roman"/>
                <w:color w:val="000000"/>
                <w:sz w:val="18"/>
                <w:szCs w:val="18"/>
                <w:lang w:eastAsia="ro-RO"/>
              </w:rPr>
              <w:t>a</w:t>
            </w:r>
            <w:r w:rsidRPr="00732526">
              <w:rPr>
                <w:rFonts w:ascii="Times New Roman" w:eastAsia="Times New Roman" w:hAnsi="Times New Roman"/>
                <w:color w:val="000000"/>
                <w:sz w:val="18"/>
                <w:szCs w:val="18"/>
                <w:lang w:eastAsia="ro-RO"/>
              </w:rPr>
              <w:t>:</w:t>
            </w:r>
            <w:r w:rsidR="00565DA5" w:rsidRPr="00732526">
              <w:rPr>
                <w:rFonts w:ascii="Times New Roman" w:eastAsia="Times New Roman" w:hAnsi="Times New Roman"/>
                <w:color w:val="000000"/>
                <w:sz w:val="18"/>
                <w:szCs w:val="18"/>
                <w:lang w:eastAsia="ro-RO"/>
              </w:rPr>
              <w:t xml:space="preserve"> </w:t>
            </w:r>
            <w:r w:rsidR="00565DA5" w:rsidRPr="004A02CA">
              <w:rPr>
                <w:rFonts w:ascii="Times New Roman" w:hAnsi="Times New Roman"/>
                <w:b/>
                <w:sz w:val="18"/>
                <w:szCs w:val="18"/>
              </w:rPr>
              <w:t>Directia Generala de Asistenta Sociala si Protectia Copilului Timis</w:t>
            </w:r>
          </w:p>
        </w:tc>
      </w:tr>
      <w:tr w:rsidR="007922B3" w:rsidRPr="00B82608" w14:paraId="1D14762D" w14:textId="77777777" w:rsidTr="006C7BF3">
        <w:tc>
          <w:tcPr>
            <w:tcW w:w="10348" w:type="dxa"/>
            <w:gridSpan w:val="3"/>
          </w:tcPr>
          <w:p w14:paraId="0F5DD080" w14:textId="77777777" w:rsidR="007922B3" w:rsidRPr="00732526" w:rsidRDefault="007922B3" w:rsidP="00EC439F">
            <w:pPr>
              <w:spacing w:after="0" w:line="360" w:lineRule="auto"/>
              <w:rPr>
                <w:rFonts w:ascii="Times New Roman" w:eastAsia="Times New Roman" w:hAnsi="Times New Roman"/>
                <w:color w:val="000000"/>
                <w:sz w:val="18"/>
                <w:szCs w:val="18"/>
                <w:lang w:eastAsia="ro-RO"/>
              </w:rPr>
            </w:pPr>
            <w:r w:rsidRPr="00732526">
              <w:rPr>
                <w:rFonts w:ascii="Times New Roman" w:eastAsia="Times New Roman" w:hAnsi="Times New Roman"/>
                <w:color w:val="000000"/>
                <w:sz w:val="18"/>
                <w:szCs w:val="18"/>
                <w:lang w:eastAsia="ro-RO"/>
              </w:rPr>
              <w:t>Adres</w:t>
            </w:r>
            <w:r w:rsidR="00824514" w:rsidRPr="00732526">
              <w:rPr>
                <w:rFonts w:ascii="Times New Roman" w:eastAsia="Times New Roman" w:hAnsi="Times New Roman"/>
                <w:color w:val="000000"/>
                <w:sz w:val="18"/>
                <w:szCs w:val="18"/>
                <w:lang w:eastAsia="ro-RO"/>
              </w:rPr>
              <w:t>a</w:t>
            </w:r>
            <w:r w:rsidRPr="00732526">
              <w:rPr>
                <w:rFonts w:ascii="Times New Roman" w:eastAsia="Times New Roman" w:hAnsi="Times New Roman"/>
                <w:color w:val="000000"/>
                <w:sz w:val="18"/>
                <w:szCs w:val="18"/>
                <w:lang w:eastAsia="ro-RO"/>
              </w:rPr>
              <w:t>:</w:t>
            </w:r>
            <w:r w:rsidR="00565DA5" w:rsidRPr="00732526">
              <w:rPr>
                <w:rFonts w:ascii="Times New Roman" w:eastAsia="Times New Roman" w:hAnsi="Times New Roman"/>
                <w:color w:val="000000"/>
                <w:sz w:val="18"/>
                <w:szCs w:val="18"/>
                <w:lang w:eastAsia="ro-RO"/>
              </w:rPr>
              <w:t xml:space="preserve"> </w:t>
            </w:r>
            <w:r w:rsidR="00565DA5" w:rsidRPr="00732526">
              <w:rPr>
                <w:rFonts w:ascii="Times New Roman" w:hAnsi="Times New Roman"/>
                <w:sz w:val="18"/>
                <w:szCs w:val="18"/>
              </w:rPr>
              <w:t>Piata Regina Maria nr.3</w:t>
            </w:r>
          </w:p>
        </w:tc>
      </w:tr>
      <w:tr w:rsidR="007922B3" w:rsidRPr="00B82608" w14:paraId="37500E77" w14:textId="77777777" w:rsidTr="006C7BF3">
        <w:tc>
          <w:tcPr>
            <w:tcW w:w="5360" w:type="dxa"/>
          </w:tcPr>
          <w:p w14:paraId="35064E40" w14:textId="77777777" w:rsidR="007922B3" w:rsidRPr="00732526" w:rsidRDefault="007922B3" w:rsidP="00EC439F">
            <w:pPr>
              <w:spacing w:after="0" w:line="360" w:lineRule="auto"/>
              <w:rPr>
                <w:rFonts w:ascii="Times New Roman" w:eastAsia="Times New Roman" w:hAnsi="Times New Roman"/>
                <w:color w:val="000000"/>
                <w:sz w:val="18"/>
                <w:szCs w:val="18"/>
                <w:lang w:eastAsia="ro-RO"/>
              </w:rPr>
            </w:pPr>
            <w:r w:rsidRPr="00732526">
              <w:rPr>
                <w:rFonts w:ascii="Times New Roman" w:eastAsia="Times New Roman" w:hAnsi="Times New Roman"/>
                <w:color w:val="000000"/>
                <w:sz w:val="18"/>
                <w:szCs w:val="18"/>
                <w:lang w:eastAsia="ro-RO"/>
              </w:rPr>
              <w:t>Localitate:</w:t>
            </w:r>
            <w:r w:rsidR="00565DA5" w:rsidRPr="00732526">
              <w:rPr>
                <w:rFonts w:ascii="Times New Roman" w:eastAsia="Times New Roman" w:hAnsi="Times New Roman"/>
                <w:color w:val="000000"/>
                <w:sz w:val="18"/>
                <w:szCs w:val="18"/>
                <w:lang w:eastAsia="ro-RO"/>
              </w:rPr>
              <w:t xml:space="preserve"> </w:t>
            </w:r>
            <w:r w:rsidR="00565DA5" w:rsidRPr="00732526">
              <w:rPr>
                <w:rFonts w:ascii="Times New Roman" w:eastAsia="Times New Roman" w:hAnsi="Times New Roman"/>
                <w:sz w:val="18"/>
                <w:szCs w:val="18"/>
                <w:lang w:eastAsia="ro-RO"/>
              </w:rPr>
              <w:t>Timisoara</w:t>
            </w:r>
          </w:p>
        </w:tc>
        <w:tc>
          <w:tcPr>
            <w:tcW w:w="1620" w:type="dxa"/>
          </w:tcPr>
          <w:p w14:paraId="4DF4C60A" w14:textId="77777777" w:rsidR="007922B3" w:rsidRPr="00732526" w:rsidRDefault="007922B3" w:rsidP="00EC439F">
            <w:pPr>
              <w:spacing w:after="0" w:line="360" w:lineRule="auto"/>
              <w:rPr>
                <w:rFonts w:ascii="Times New Roman" w:eastAsia="Times New Roman" w:hAnsi="Times New Roman"/>
                <w:color w:val="000000"/>
                <w:sz w:val="18"/>
                <w:szCs w:val="18"/>
                <w:lang w:eastAsia="ro-RO"/>
              </w:rPr>
            </w:pPr>
            <w:r w:rsidRPr="00732526">
              <w:rPr>
                <w:rFonts w:ascii="Times New Roman" w:eastAsia="Times New Roman" w:hAnsi="Times New Roman"/>
                <w:color w:val="000000"/>
                <w:sz w:val="18"/>
                <w:szCs w:val="18"/>
                <w:lang w:eastAsia="ro-RO"/>
              </w:rPr>
              <w:t>Cod po</w:t>
            </w:r>
            <w:r w:rsidR="00824514" w:rsidRPr="00732526">
              <w:rPr>
                <w:rFonts w:ascii="Times New Roman" w:eastAsia="Times New Roman" w:hAnsi="Times New Roman"/>
                <w:color w:val="000000"/>
                <w:sz w:val="18"/>
                <w:szCs w:val="18"/>
                <w:lang w:eastAsia="ro-RO"/>
              </w:rPr>
              <w:t>s</w:t>
            </w:r>
            <w:r w:rsidRPr="00732526">
              <w:rPr>
                <w:rFonts w:ascii="Times New Roman" w:eastAsia="Times New Roman" w:hAnsi="Times New Roman"/>
                <w:color w:val="000000"/>
                <w:sz w:val="18"/>
                <w:szCs w:val="18"/>
                <w:lang w:eastAsia="ro-RO"/>
              </w:rPr>
              <w:t>tal:</w:t>
            </w:r>
            <w:r w:rsidR="00565DA5" w:rsidRPr="00732526">
              <w:rPr>
                <w:rFonts w:ascii="Times New Roman" w:hAnsi="Times New Roman"/>
                <w:sz w:val="18"/>
                <w:szCs w:val="18"/>
              </w:rPr>
              <w:t xml:space="preserve"> 300004</w:t>
            </w:r>
          </w:p>
        </w:tc>
        <w:tc>
          <w:tcPr>
            <w:tcW w:w="3368" w:type="dxa"/>
          </w:tcPr>
          <w:p w14:paraId="425E50D7" w14:textId="77777777" w:rsidR="007922B3" w:rsidRPr="00732526" w:rsidRDefault="00824514" w:rsidP="00EC439F">
            <w:pPr>
              <w:spacing w:after="0" w:line="360" w:lineRule="auto"/>
              <w:rPr>
                <w:rFonts w:ascii="Times New Roman" w:eastAsia="Times New Roman" w:hAnsi="Times New Roman"/>
                <w:color w:val="000000"/>
                <w:sz w:val="18"/>
                <w:szCs w:val="18"/>
                <w:lang w:eastAsia="ro-RO"/>
              </w:rPr>
            </w:pPr>
            <w:r w:rsidRPr="00732526">
              <w:rPr>
                <w:rFonts w:ascii="Times New Roman" w:eastAsia="Times New Roman" w:hAnsi="Times New Roman"/>
                <w:color w:val="000000"/>
                <w:sz w:val="18"/>
                <w:szCs w:val="18"/>
                <w:lang w:eastAsia="ro-RO"/>
              </w:rPr>
              <w:t>T</w:t>
            </w:r>
            <w:r w:rsidR="007922B3" w:rsidRPr="00732526">
              <w:rPr>
                <w:rFonts w:ascii="Times New Roman" w:eastAsia="Times New Roman" w:hAnsi="Times New Roman"/>
                <w:color w:val="000000"/>
                <w:sz w:val="18"/>
                <w:szCs w:val="18"/>
                <w:lang w:eastAsia="ro-RO"/>
              </w:rPr>
              <w:t>ara:</w:t>
            </w:r>
            <w:r w:rsidR="00565DA5" w:rsidRPr="00732526">
              <w:rPr>
                <w:rFonts w:ascii="Times New Roman" w:eastAsia="Times New Roman" w:hAnsi="Times New Roman"/>
                <w:color w:val="000000"/>
                <w:sz w:val="18"/>
                <w:szCs w:val="18"/>
                <w:lang w:eastAsia="ro-RO"/>
              </w:rPr>
              <w:t xml:space="preserve"> </w:t>
            </w:r>
            <w:r w:rsidR="00565DA5" w:rsidRPr="00732526">
              <w:rPr>
                <w:rFonts w:ascii="Times New Roman" w:eastAsia="Times New Roman" w:hAnsi="Times New Roman"/>
                <w:sz w:val="18"/>
                <w:szCs w:val="18"/>
                <w:lang w:eastAsia="ro-RO"/>
              </w:rPr>
              <w:t>Romania</w:t>
            </w:r>
          </w:p>
        </w:tc>
      </w:tr>
      <w:tr w:rsidR="007922B3" w:rsidRPr="00B82608" w14:paraId="324DA755" w14:textId="77777777" w:rsidTr="006C7BF3">
        <w:tc>
          <w:tcPr>
            <w:tcW w:w="5360" w:type="dxa"/>
          </w:tcPr>
          <w:p w14:paraId="1547B437" w14:textId="77777777" w:rsidR="007922B3" w:rsidRPr="00732526" w:rsidRDefault="007922B3" w:rsidP="00EC439F">
            <w:pPr>
              <w:spacing w:after="0" w:line="360" w:lineRule="auto"/>
              <w:rPr>
                <w:rFonts w:ascii="Times New Roman" w:eastAsia="Times New Roman" w:hAnsi="Times New Roman"/>
                <w:color w:val="000000"/>
                <w:sz w:val="18"/>
                <w:szCs w:val="18"/>
                <w:lang w:val="es-ES" w:eastAsia="ro-RO"/>
              </w:rPr>
            </w:pPr>
            <w:proofErr w:type="spellStart"/>
            <w:r w:rsidRPr="00732526">
              <w:rPr>
                <w:rFonts w:ascii="Times New Roman" w:eastAsia="Times New Roman" w:hAnsi="Times New Roman"/>
                <w:color w:val="000000"/>
                <w:sz w:val="18"/>
                <w:szCs w:val="18"/>
                <w:lang w:val="es-ES" w:eastAsia="ro-RO"/>
              </w:rPr>
              <w:t>Punct</w:t>
            </w:r>
            <w:proofErr w:type="spellEnd"/>
            <w:r w:rsidRPr="00732526">
              <w:rPr>
                <w:rFonts w:ascii="Times New Roman" w:eastAsia="Times New Roman" w:hAnsi="Times New Roman"/>
                <w:color w:val="000000"/>
                <w:sz w:val="18"/>
                <w:szCs w:val="18"/>
                <w:lang w:val="es-ES" w:eastAsia="ro-RO"/>
              </w:rPr>
              <w:t xml:space="preserve">(e) de </w:t>
            </w:r>
            <w:proofErr w:type="spellStart"/>
            <w:r w:rsidRPr="00732526">
              <w:rPr>
                <w:rFonts w:ascii="Times New Roman" w:eastAsia="Times New Roman" w:hAnsi="Times New Roman"/>
                <w:color w:val="000000"/>
                <w:sz w:val="18"/>
                <w:szCs w:val="18"/>
                <w:lang w:val="es-ES" w:eastAsia="ro-RO"/>
              </w:rPr>
              <w:t>contact</w:t>
            </w:r>
            <w:proofErr w:type="spellEnd"/>
            <w:r w:rsidRPr="00732526">
              <w:rPr>
                <w:rFonts w:ascii="Times New Roman" w:eastAsia="Times New Roman" w:hAnsi="Times New Roman"/>
                <w:color w:val="000000"/>
                <w:sz w:val="18"/>
                <w:szCs w:val="18"/>
                <w:lang w:val="es-ES" w:eastAsia="ro-RO"/>
              </w:rPr>
              <w:t>:</w:t>
            </w:r>
          </w:p>
          <w:p w14:paraId="7AD9524E" w14:textId="77777777" w:rsidR="007922B3" w:rsidRPr="00732526" w:rsidRDefault="003F60E4" w:rsidP="00EC439F">
            <w:pPr>
              <w:spacing w:after="0" w:line="360" w:lineRule="auto"/>
              <w:rPr>
                <w:rFonts w:ascii="Times New Roman" w:eastAsia="Times New Roman" w:hAnsi="Times New Roman"/>
                <w:color w:val="000000"/>
                <w:sz w:val="18"/>
                <w:szCs w:val="18"/>
                <w:lang w:val="es-ES" w:eastAsia="ro-RO"/>
              </w:rPr>
            </w:pPr>
            <w:r>
              <w:rPr>
                <w:rFonts w:ascii="Times New Roman" w:hAnsi="Times New Roman"/>
                <w:sz w:val="18"/>
                <w:szCs w:val="18"/>
              </w:rPr>
              <w:t>Serviciul Investitii si</w:t>
            </w:r>
            <w:r w:rsidR="00565DA5" w:rsidRPr="00732526">
              <w:rPr>
                <w:rFonts w:ascii="Times New Roman" w:hAnsi="Times New Roman"/>
                <w:sz w:val="18"/>
                <w:szCs w:val="18"/>
              </w:rPr>
              <w:t xml:space="preserve"> Achizitii</w:t>
            </w:r>
            <w:r>
              <w:rPr>
                <w:rFonts w:ascii="Times New Roman" w:hAnsi="Times New Roman"/>
                <w:sz w:val="18"/>
                <w:szCs w:val="18"/>
              </w:rPr>
              <w:t xml:space="preserve"> Publice</w:t>
            </w:r>
          </w:p>
        </w:tc>
        <w:tc>
          <w:tcPr>
            <w:tcW w:w="4988" w:type="dxa"/>
            <w:gridSpan w:val="2"/>
          </w:tcPr>
          <w:p w14:paraId="7E37809B" w14:textId="77777777" w:rsidR="007922B3" w:rsidRPr="00732526" w:rsidRDefault="007922B3" w:rsidP="00EC439F">
            <w:pPr>
              <w:spacing w:after="0" w:line="360" w:lineRule="auto"/>
              <w:rPr>
                <w:rFonts w:ascii="Times New Roman" w:eastAsia="Times New Roman" w:hAnsi="Times New Roman"/>
                <w:color w:val="000000"/>
                <w:sz w:val="18"/>
                <w:szCs w:val="18"/>
                <w:lang w:eastAsia="ro-RO"/>
              </w:rPr>
            </w:pPr>
            <w:r w:rsidRPr="00732526">
              <w:rPr>
                <w:rFonts w:ascii="Times New Roman" w:eastAsia="Times New Roman" w:hAnsi="Times New Roman"/>
                <w:color w:val="000000"/>
                <w:sz w:val="18"/>
                <w:szCs w:val="18"/>
                <w:lang w:eastAsia="ro-RO"/>
              </w:rPr>
              <w:t>Telefon:</w:t>
            </w:r>
            <w:r w:rsidR="00565DA5" w:rsidRPr="00732526">
              <w:rPr>
                <w:rFonts w:ascii="Times New Roman" w:hAnsi="Times New Roman"/>
                <w:sz w:val="18"/>
                <w:szCs w:val="18"/>
              </w:rPr>
              <w:t xml:space="preserve"> +40 256490281</w:t>
            </w:r>
          </w:p>
        </w:tc>
      </w:tr>
      <w:tr w:rsidR="007922B3" w:rsidRPr="00B82608" w14:paraId="0B576E25" w14:textId="77777777" w:rsidTr="006C7BF3">
        <w:tc>
          <w:tcPr>
            <w:tcW w:w="5360" w:type="dxa"/>
          </w:tcPr>
          <w:p w14:paraId="68192671" w14:textId="77777777" w:rsidR="007922B3" w:rsidRPr="00732526" w:rsidRDefault="007922B3" w:rsidP="00EC439F">
            <w:pPr>
              <w:spacing w:after="0" w:line="360" w:lineRule="auto"/>
              <w:rPr>
                <w:rFonts w:ascii="Times New Roman" w:eastAsia="Times New Roman" w:hAnsi="Times New Roman"/>
                <w:color w:val="000000"/>
                <w:sz w:val="18"/>
                <w:szCs w:val="18"/>
                <w:lang w:eastAsia="ro-RO"/>
              </w:rPr>
            </w:pPr>
            <w:r w:rsidRPr="00732526">
              <w:rPr>
                <w:rFonts w:ascii="Times New Roman" w:eastAsia="Times New Roman" w:hAnsi="Times New Roman"/>
                <w:color w:val="000000"/>
                <w:sz w:val="18"/>
                <w:szCs w:val="18"/>
                <w:lang w:eastAsia="ro-RO"/>
              </w:rPr>
              <w:t>E-mail:</w:t>
            </w:r>
            <w:r w:rsidR="00565DA5" w:rsidRPr="00732526">
              <w:rPr>
                <w:rFonts w:ascii="Times New Roman" w:hAnsi="Times New Roman"/>
                <w:sz w:val="18"/>
                <w:szCs w:val="18"/>
              </w:rPr>
              <w:t xml:space="preserve"> siapdgaspctm@yahoo.com</w:t>
            </w:r>
          </w:p>
        </w:tc>
        <w:tc>
          <w:tcPr>
            <w:tcW w:w="4988" w:type="dxa"/>
            <w:gridSpan w:val="2"/>
          </w:tcPr>
          <w:p w14:paraId="27E4B098" w14:textId="77777777" w:rsidR="007922B3" w:rsidRPr="00732526" w:rsidRDefault="007922B3" w:rsidP="00EC439F">
            <w:pPr>
              <w:spacing w:after="0" w:line="360" w:lineRule="auto"/>
              <w:rPr>
                <w:rFonts w:ascii="Times New Roman" w:eastAsia="Times New Roman" w:hAnsi="Times New Roman"/>
                <w:color w:val="000000"/>
                <w:sz w:val="18"/>
                <w:szCs w:val="18"/>
                <w:lang w:eastAsia="ro-RO"/>
              </w:rPr>
            </w:pPr>
            <w:r w:rsidRPr="00732526">
              <w:rPr>
                <w:rFonts w:ascii="Times New Roman" w:eastAsia="Times New Roman" w:hAnsi="Times New Roman"/>
                <w:color w:val="000000"/>
                <w:sz w:val="18"/>
                <w:szCs w:val="18"/>
                <w:lang w:eastAsia="ro-RO"/>
              </w:rPr>
              <w:t>Fax:</w:t>
            </w:r>
            <w:r w:rsidR="00565DA5" w:rsidRPr="00732526">
              <w:rPr>
                <w:rFonts w:ascii="Times New Roman" w:hAnsi="Times New Roman"/>
                <w:sz w:val="18"/>
                <w:szCs w:val="18"/>
              </w:rPr>
              <w:t xml:space="preserve"> +40 256407066</w:t>
            </w:r>
          </w:p>
        </w:tc>
      </w:tr>
      <w:tr w:rsidR="007922B3" w:rsidRPr="00B82608" w14:paraId="1EC6BAFF" w14:textId="77777777" w:rsidTr="006C7BF3">
        <w:tc>
          <w:tcPr>
            <w:tcW w:w="10348" w:type="dxa"/>
            <w:gridSpan w:val="3"/>
          </w:tcPr>
          <w:p w14:paraId="34293A63" w14:textId="77777777" w:rsidR="007922B3" w:rsidRPr="00732526" w:rsidRDefault="007922B3" w:rsidP="00EC439F">
            <w:pPr>
              <w:spacing w:after="0" w:line="360" w:lineRule="auto"/>
              <w:rPr>
                <w:rFonts w:ascii="Times New Roman" w:eastAsia="Times New Roman" w:hAnsi="Times New Roman"/>
                <w:color w:val="000000"/>
                <w:sz w:val="18"/>
                <w:szCs w:val="18"/>
                <w:lang w:eastAsia="ro-RO"/>
              </w:rPr>
            </w:pPr>
            <w:r w:rsidRPr="00732526">
              <w:rPr>
                <w:rFonts w:ascii="Times New Roman" w:eastAsia="Times New Roman" w:hAnsi="Times New Roman"/>
                <w:color w:val="000000"/>
                <w:sz w:val="18"/>
                <w:szCs w:val="18"/>
                <w:lang w:eastAsia="ro-RO"/>
              </w:rPr>
              <w:t>Adresa/ele de internet (dac</w:t>
            </w:r>
            <w:r w:rsidR="00824514" w:rsidRPr="00732526">
              <w:rPr>
                <w:rFonts w:ascii="Times New Roman" w:eastAsia="Times New Roman" w:hAnsi="Times New Roman"/>
                <w:color w:val="000000"/>
                <w:sz w:val="18"/>
                <w:szCs w:val="18"/>
                <w:lang w:eastAsia="ro-RO"/>
              </w:rPr>
              <w:t>a</w:t>
            </w:r>
            <w:r w:rsidRPr="00732526">
              <w:rPr>
                <w:rFonts w:ascii="Times New Roman" w:eastAsia="Times New Roman" w:hAnsi="Times New Roman"/>
                <w:color w:val="000000"/>
                <w:sz w:val="18"/>
                <w:szCs w:val="18"/>
                <w:lang w:eastAsia="ro-RO"/>
              </w:rPr>
              <w:t xml:space="preserve"> este cazul):</w:t>
            </w:r>
          </w:p>
          <w:p w14:paraId="2CB1C39B" w14:textId="77777777" w:rsidR="00094704" w:rsidRPr="00732526" w:rsidRDefault="00094704" w:rsidP="00EC439F">
            <w:pPr>
              <w:spacing w:after="0" w:line="360" w:lineRule="auto"/>
              <w:rPr>
                <w:rFonts w:ascii="Times New Roman" w:eastAsia="Times New Roman" w:hAnsi="Times New Roman"/>
                <w:color w:val="000000"/>
                <w:sz w:val="18"/>
                <w:szCs w:val="18"/>
                <w:lang w:eastAsia="ro-RO"/>
              </w:rPr>
            </w:pPr>
            <w:r w:rsidRPr="00732526">
              <w:rPr>
                <w:rFonts w:ascii="Times New Roman" w:eastAsia="Times New Roman" w:hAnsi="Times New Roman"/>
                <w:color w:val="000000"/>
                <w:sz w:val="18"/>
                <w:szCs w:val="18"/>
                <w:lang w:eastAsia="ro-RO"/>
              </w:rPr>
              <w:t>Adresa sediului principal al autorit</w:t>
            </w:r>
            <w:r w:rsidR="00824514" w:rsidRPr="00732526">
              <w:rPr>
                <w:rFonts w:ascii="Times New Roman" w:eastAsia="Times New Roman" w:hAnsi="Times New Roman"/>
                <w:color w:val="000000"/>
                <w:sz w:val="18"/>
                <w:szCs w:val="18"/>
                <w:lang w:eastAsia="ro-RO"/>
              </w:rPr>
              <w:t>at</w:t>
            </w:r>
            <w:r w:rsidRPr="00732526">
              <w:rPr>
                <w:rFonts w:ascii="Times New Roman" w:eastAsia="Times New Roman" w:hAnsi="Times New Roman"/>
                <w:color w:val="000000"/>
                <w:sz w:val="18"/>
                <w:szCs w:val="18"/>
                <w:lang w:eastAsia="ro-RO"/>
              </w:rPr>
              <w:t>ii contractante (URL):</w:t>
            </w:r>
            <w:r w:rsidR="00565DA5" w:rsidRPr="00732526">
              <w:rPr>
                <w:rFonts w:ascii="Times New Roman" w:eastAsia="Times New Roman" w:hAnsi="Times New Roman"/>
                <w:color w:val="000000"/>
                <w:sz w:val="18"/>
                <w:szCs w:val="18"/>
                <w:lang w:eastAsia="ro-RO"/>
              </w:rPr>
              <w:t xml:space="preserve"> </w:t>
            </w:r>
            <w:r w:rsidR="00565DA5" w:rsidRPr="00732526">
              <w:rPr>
                <w:rFonts w:ascii="Times New Roman" w:hAnsi="Times New Roman"/>
                <w:sz w:val="18"/>
                <w:szCs w:val="18"/>
              </w:rPr>
              <w:t>www.dgaspctm.ro</w:t>
            </w:r>
          </w:p>
          <w:p w14:paraId="3AA9CA68" w14:textId="77777777" w:rsidR="007922B3" w:rsidRPr="00732526" w:rsidRDefault="00094704" w:rsidP="00EC439F">
            <w:pPr>
              <w:spacing w:after="0" w:line="360" w:lineRule="auto"/>
              <w:rPr>
                <w:rFonts w:ascii="Times New Roman" w:eastAsia="Times New Roman" w:hAnsi="Times New Roman"/>
                <w:color w:val="000000"/>
                <w:sz w:val="18"/>
                <w:szCs w:val="18"/>
                <w:lang w:eastAsia="ro-RO"/>
              </w:rPr>
            </w:pPr>
            <w:r w:rsidRPr="00732526">
              <w:rPr>
                <w:rFonts w:ascii="Times New Roman" w:eastAsia="Times New Roman" w:hAnsi="Times New Roman"/>
                <w:color w:val="000000"/>
                <w:sz w:val="18"/>
                <w:szCs w:val="18"/>
                <w:lang w:eastAsia="ro-RO"/>
              </w:rPr>
              <w:t>Adresa profilului cump</w:t>
            </w:r>
            <w:r w:rsidR="00824514" w:rsidRPr="00732526">
              <w:rPr>
                <w:rFonts w:ascii="Times New Roman" w:eastAsia="Times New Roman" w:hAnsi="Times New Roman"/>
                <w:color w:val="000000"/>
                <w:sz w:val="18"/>
                <w:szCs w:val="18"/>
                <w:lang w:eastAsia="ro-RO"/>
              </w:rPr>
              <w:t>a</w:t>
            </w:r>
            <w:r w:rsidRPr="00732526">
              <w:rPr>
                <w:rFonts w:ascii="Times New Roman" w:eastAsia="Times New Roman" w:hAnsi="Times New Roman"/>
                <w:color w:val="000000"/>
                <w:sz w:val="18"/>
                <w:szCs w:val="18"/>
                <w:lang w:eastAsia="ro-RO"/>
              </w:rPr>
              <w:t>r</w:t>
            </w:r>
            <w:r w:rsidR="00824514" w:rsidRPr="00732526">
              <w:rPr>
                <w:rFonts w:ascii="Times New Roman" w:eastAsia="Times New Roman" w:hAnsi="Times New Roman"/>
                <w:color w:val="000000"/>
                <w:sz w:val="18"/>
                <w:szCs w:val="18"/>
                <w:lang w:eastAsia="ro-RO"/>
              </w:rPr>
              <w:t>a</w:t>
            </w:r>
            <w:r w:rsidRPr="00732526">
              <w:rPr>
                <w:rFonts w:ascii="Times New Roman" w:eastAsia="Times New Roman" w:hAnsi="Times New Roman"/>
                <w:color w:val="000000"/>
                <w:sz w:val="18"/>
                <w:szCs w:val="18"/>
                <w:lang w:eastAsia="ro-RO"/>
              </w:rPr>
              <w:t>torului (URL):</w:t>
            </w:r>
            <w:r w:rsidR="002700A4" w:rsidRPr="00732526">
              <w:rPr>
                <w:rFonts w:ascii="Times New Roman" w:eastAsia="Times New Roman" w:hAnsi="Times New Roman"/>
                <w:color w:val="000000"/>
                <w:sz w:val="18"/>
                <w:szCs w:val="18"/>
                <w:lang w:eastAsia="ro-RO"/>
              </w:rPr>
              <w:t xml:space="preserve"> www.e-licitatie.ro</w:t>
            </w:r>
          </w:p>
        </w:tc>
      </w:tr>
    </w:tbl>
    <w:p w14:paraId="479AF9C2" w14:textId="77777777" w:rsidR="00766EA5" w:rsidRPr="00B82608" w:rsidRDefault="00766EA5" w:rsidP="000A5C76">
      <w:pPr>
        <w:spacing w:after="120"/>
        <w:rPr>
          <w:rFonts w:ascii="Times New Roman" w:hAnsi="Times New Roman"/>
          <w:b/>
          <w:color w:val="000000"/>
          <w:sz w:val="20"/>
          <w:szCs w:val="20"/>
        </w:rPr>
      </w:pPr>
    </w:p>
    <w:p w14:paraId="1F6C5A34" w14:textId="77777777" w:rsidR="00B96AF0" w:rsidRPr="00B82608" w:rsidRDefault="00B96AF0" w:rsidP="00B96AF0">
      <w:pPr>
        <w:rPr>
          <w:rFonts w:ascii="Times New Roman" w:hAnsi="Times New Roman"/>
          <w:b/>
          <w:color w:val="000000"/>
          <w:sz w:val="20"/>
          <w:szCs w:val="20"/>
        </w:rPr>
      </w:pPr>
      <w:r w:rsidRPr="00B82608">
        <w:rPr>
          <w:rFonts w:ascii="Times New Roman" w:hAnsi="Times New Roman"/>
          <w:b/>
          <w:color w:val="000000"/>
          <w:sz w:val="20"/>
          <w:szCs w:val="20"/>
        </w:rPr>
        <w:t>I.2) TIPUL AUTORIT</w:t>
      </w:r>
      <w:r w:rsidR="00824514" w:rsidRPr="00B82608">
        <w:rPr>
          <w:rFonts w:ascii="Times New Roman" w:hAnsi="Times New Roman"/>
          <w:b/>
          <w:color w:val="000000"/>
          <w:sz w:val="20"/>
          <w:szCs w:val="20"/>
        </w:rPr>
        <w:t>AT</w:t>
      </w:r>
      <w:r w:rsidRPr="00B82608">
        <w:rPr>
          <w:rFonts w:ascii="Times New Roman" w:hAnsi="Times New Roman"/>
          <w:b/>
          <w:color w:val="000000"/>
          <w:sz w:val="20"/>
          <w:szCs w:val="20"/>
        </w:rPr>
        <w:t xml:space="preserve">II CONTRACTANTE </w:t>
      </w:r>
      <w:r w:rsidR="00824514" w:rsidRPr="00B82608">
        <w:rPr>
          <w:rFonts w:ascii="Times New Roman" w:hAnsi="Times New Roman"/>
          <w:b/>
          <w:color w:val="000000"/>
          <w:sz w:val="20"/>
          <w:szCs w:val="20"/>
        </w:rPr>
        <w:t>S</w:t>
      </w:r>
      <w:r w:rsidRPr="00B82608">
        <w:rPr>
          <w:rFonts w:ascii="Times New Roman" w:hAnsi="Times New Roman"/>
          <w:b/>
          <w:color w:val="000000"/>
          <w:sz w:val="20"/>
          <w:szCs w:val="20"/>
        </w:rPr>
        <w:t>I ACTIVITATEA PRINCIPAL</w:t>
      </w:r>
      <w:r w:rsidR="00824514" w:rsidRPr="00B82608">
        <w:rPr>
          <w:rFonts w:ascii="Times New Roman" w:hAnsi="Times New Roman"/>
          <w:b/>
          <w:color w:val="000000"/>
          <w:sz w:val="20"/>
          <w:szCs w:val="20"/>
        </w:rPr>
        <w:t>A</w:t>
      </w:r>
      <w:r w:rsidR="00DB739D" w:rsidRPr="00B82608">
        <w:rPr>
          <w:rFonts w:ascii="Times New Roman" w:hAnsi="Times New Roman"/>
          <w:b/>
          <w:color w:val="000000"/>
          <w:sz w:val="20"/>
          <w:szCs w:val="20"/>
        </w:rPr>
        <w:t xml:space="preserve"> </w:t>
      </w:r>
      <w:r w:rsidRPr="00B82608">
        <w:rPr>
          <w:rFonts w:ascii="Times New Roman" w:hAnsi="Times New Roman"/>
          <w:b/>
          <w:color w:val="000000"/>
          <w:sz w:val="20"/>
          <w:szCs w:val="20"/>
        </w:rPr>
        <w:t>(ACTIVIT</w:t>
      </w:r>
      <w:r w:rsidR="00824514" w:rsidRPr="00B82608">
        <w:rPr>
          <w:rFonts w:ascii="Times New Roman" w:hAnsi="Times New Roman"/>
          <w:b/>
          <w:color w:val="000000"/>
          <w:sz w:val="20"/>
          <w:szCs w:val="20"/>
        </w:rPr>
        <w:t>AT</w:t>
      </w:r>
      <w:r w:rsidRPr="00B82608">
        <w:rPr>
          <w:rFonts w:ascii="Times New Roman" w:hAnsi="Times New Roman"/>
          <w:b/>
          <w:color w:val="000000"/>
          <w:sz w:val="20"/>
          <w:szCs w:val="20"/>
        </w:rPr>
        <w:t>ILE PRINCIPALE)</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2"/>
        <w:gridCol w:w="4556"/>
      </w:tblGrid>
      <w:tr w:rsidR="007468E6" w:rsidRPr="00B82608" w14:paraId="5CE63BBA" w14:textId="77777777" w:rsidTr="006C7BF3">
        <w:tc>
          <w:tcPr>
            <w:tcW w:w="5792" w:type="dxa"/>
          </w:tcPr>
          <w:p w14:paraId="1ACD2CC6" w14:textId="77777777" w:rsidR="00DB739D" w:rsidRPr="00B82608" w:rsidRDefault="00DB739D" w:rsidP="00565DA5">
            <w:pPr>
              <w:numPr>
                <w:ilvl w:val="0"/>
                <w:numId w:val="33"/>
              </w:numPr>
              <w:spacing w:after="0" w:line="360" w:lineRule="auto"/>
              <w:rPr>
                <w:rFonts w:ascii="Times New Roman" w:eastAsia="Times New Roman" w:hAnsi="Times New Roman"/>
                <w:color w:val="000000"/>
                <w:sz w:val="18"/>
                <w:szCs w:val="18"/>
                <w:lang w:eastAsia="ro-RO"/>
              </w:rPr>
            </w:pPr>
            <w:r w:rsidRPr="00B82608">
              <w:rPr>
                <w:rFonts w:ascii="Times New Roman" w:eastAsia="Times New Roman" w:hAnsi="Times New Roman"/>
                <w:color w:val="000000"/>
                <w:sz w:val="18"/>
                <w:szCs w:val="18"/>
                <w:lang w:eastAsia="ro-RO"/>
              </w:rPr>
              <w:t>Agen</w:t>
            </w:r>
            <w:r w:rsidR="00824514" w:rsidRPr="00B82608">
              <w:rPr>
                <w:rFonts w:ascii="Times New Roman" w:eastAsia="Times New Roman" w:hAnsi="Times New Roman"/>
                <w:color w:val="000000"/>
                <w:sz w:val="18"/>
                <w:szCs w:val="18"/>
                <w:lang w:eastAsia="ro-RO"/>
              </w:rPr>
              <w:t>t</w:t>
            </w:r>
            <w:r w:rsidRPr="00B82608">
              <w:rPr>
                <w:rFonts w:ascii="Times New Roman" w:eastAsia="Times New Roman" w:hAnsi="Times New Roman"/>
                <w:color w:val="000000"/>
                <w:sz w:val="18"/>
                <w:szCs w:val="18"/>
                <w:lang w:eastAsia="ro-RO"/>
              </w:rPr>
              <w:t xml:space="preserve">ie/birou regional sau local </w:t>
            </w:r>
          </w:p>
          <w:p w14:paraId="4C3B5E07" w14:textId="77777777" w:rsidR="00DB739D" w:rsidRPr="00B82608" w:rsidRDefault="00DB739D" w:rsidP="00EC439F">
            <w:pPr>
              <w:spacing w:after="0" w:line="360" w:lineRule="auto"/>
              <w:rPr>
                <w:rFonts w:ascii="Times New Roman" w:eastAsia="Times New Roman" w:hAnsi="Times New Roman"/>
                <w:b/>
                <w:color w:val="000000"/>
                <w:sz w:val="18"/>
                <w:szCs w:val="18"/>
                <w:lang w:eastAsia="ro-RO"/>
              </w:rPr>
            </w:pPr>
          </w:p>
        </w:tc>
        <w:tc>
          <w:tcPr>
            <w:tcW w:w="4556" w:type="dxa"/>
          </w:tcPr>
          <w:p w14:paraId="1C9311EE" w14:textId="77777777" w:rsidR="002C1CF0" w:rsidRPr="00B82608" w:rsidRDefault="002C1CF0" w:rsidP="00565DA5">
            <w:pPr>
              <w:numPr>
                <w:ilvl w:val="0"/>
                <w:numId w:val="33"/>
              </w:numPr>
              <w:spacing w:after="0" w:line="360" w:lineRule="auto"/>
              <w:rPr>
                <w:rFonts w:ascii="Times New Roman" w:eastAsia="Times New Roman" w:hAnsi="Times New Roman"/>
                <w:color w:val="000000"/>
                <w:sz w:val="18"/>
                <w:szCs w:val="18"/>
                <w:lang w:eastAsia="ro-RO"/>
              </w:rPr>
            </w:pPr>
            <w:r w:rsidRPr="00B82608">
              <w:rPr>
                <w:rFonts w:ascii="Times New Roman" w:eastAsia="Times New Roman" w:hAnsi="Times New Roman"/>
                <w:color w:val="000000"/>
                <w:sz w:val="18"/>
                <w:szCs w:val="18"/>
                <w:lang w:eastAsia="ro-RO"/>
              </w:rPr>
              <w:t>Protec</w:t>
            </w:r>
            <w:r w:rsidR="00824514" w:rsidRPr="00B82608">
              <w:rPr>
                <w:rFonts w:ascii="Times New Roman" w:eastAsia="Times New Roman" w:hAnsi="Times New Roman"/>
                <w:color w:val="000000"/>
                <w:sz w:val="18"/>
                <w:szCs w:val="18"/>
                <w:lang w:eastAsia="ro-RO"/>
              </w:rPr>
              <w:t>t</w:t>
            </w:r>
            <w:r w:rsidRPr="00B82608">
              <w:rPr>
                <w:rFonts w:ascii="Times New Roman" w:eastAsia="Times New Roman" w:hAnsi="Times New Roman"/>
                <w:color w:val="000000"/>
                <w:sz w:val="18"/>
                <w:szCs w:val="18"/>
                <w:lang w:eastAsia="ro-RO"/>
              </w:rPr>
              <w:t>ie social</w:t>
            </w:r>
            <w:r w:rsidR="00824514" w:rsidRPr="00B82608">
              <w:rPr>
                <w:rFonts w:ascii="Times New Roman" w:eastAsia="Times New Roman" w:hAnsi="Times New Roman"/>
                <w:color w:val="000000"/>
                <w:sz w:val="18"/>
                <w:szCs w:val="18"/>
                <w:lang w:eastAsia="ro-RO"/>
              </w:rPr>
              <w:t>a</w:t>
            </w:r>
          </w:p>
          <w:p w14:paraId="512393B4" w14:textId="77777777" w:rsidR="002C1CF0" w:rsidRPr="00B82608" w:rsidRDefault="002C1CF0" w:rsidP="00EC439F">
            <w:pPr>
              <w:spacing w:after="0" w:line="360" w:lineRule="auto"/>
              <w:rPr>
                <w:rFonts w:ascii="Times New Roman" w:eastAsia="Times New Roman" w:hAnsi="Times New Roman"/>
                <w:color w:val="000000"/>
                <w:sz w:val="18"/>
                <w:szCs w:val="18"/>
                <w:lang w:eastAsia="ro-RO"/>
              </w:rPr>
            </w:pPr>
          </w:p>
        </w:tc>
      </w:tr>
      <w:tr w:rsidR="007468E6" w:rsidRPr="00B82608" w14:paraId="761B1A02" w14:textId="77777777" w:rsidTr="006C7BF3">
        <w:tc>
          <w:tcPr>
            <w:tcW w:w="10348" w:type="dxa"/>
            <w:gridSpan w:val="2"/>
          </w:tcPr>
          <w:p w14:paraId="078E3886" w14:textId="77777777" w:rsidR="00DB739D" w:rsidRPr="00B82608" w:rsidRDefault="00DB739D" w:rsidP="00565DA5">
            <w:pPr>
              <w:spacing w:after="0" w:line="360" w:lineRule="auto"/>
              <w:rPr>
                <w:rFonts w:ascii="Times New Roman" w:eastAsia="Times New Roman" w:hAnsi="Times New Roman"/>
                <w:color w:val="000000"/>
                <w:sz w:val="18"/>
                <w:szCs w:val="18"/>
                <w:lang w:eastAsia="ro-RO"/>
              </w:rPr>
            </w:pPr>
            <w:r w:rsidRPr="00B82608">
              <w:rPr>
                <w:rFonts w:ascii="Times New Roman" w:eastAsia="Times New Roman" w:hAnsi="Times New Roman"/>
                <w:color w:val="000000"/>
                <w:sz w:val="18"/>
                <w:szCs w:val="18"/>
                <w:lang w:eastAsia="ro-RO"/>
              </w:rPr>
              <w:t>Autoritatea contractant</w:t>
            </w:r>
            <w:r w:rsidR="00824514" w:rsidRPr="00B82608">
              <w:rPr>
                <w:rFonts w:ascii="Times New Roman" w:eastAsia="Times New Roman" w:hAnsi="Times New Roman"/>
                <w:color w:val="000000"/>
                <w:sz w:val="18"/>
                <w:szCs w:val="18"/>
                <w:lang w:eastAsia="ro-RO"/>
              </w:rPr>
              <w:t>a</w:t>
            </w:r>
            <w:r w:rsidRPr="00B82608">
              <w:rPr>
                <w:rFonts w:ascii="Times New Roman" w:eastAsia="Times New Roman" w:hAnsi="Times New Roman"/>
                <w:color w:val="000000"/>
                <w:sz w:val="18"/>
                <w:szCs w:val="18"/>
                <w:lang w:eastAsia="ro-RO"/>
              </w:rPr>
              <w:t xml:space="preserve"> ac</w:t>
            </w:r>
            <w:r w:rsidR="00824514" w:rsidRPr="00B82608">
              <w:rPr>
                <w:rFonts w:ascii="Times New Roman" w:eastAsia="Times New Roman" w:hAnsi="Times New Roman"/>
                <w:color w:val="000000"/>
                <w:sz w:val="18"/>
                <w:szCs w:val="18"/>
                <w:lang w:eastAsia="ro-RO"/>
              </w:rPr>
              <w:t>t</w:t>
            </w:r>
            <w:r w:rsidRPr="00B82608">
              <w:rPr>
                <w:rFonts w:ascii="Times New Roman" w:eastAsia="Times New Roman" w:hAnsi="Times New Roman"/>
                <w:color w:val="000000"/>
                <w:sz w:val="18"/>
                <w:szCs w:val="18"/>
                <w:lang w:eastAsia="ro-RO"/>
              </w:rPr>
              <w:t>ioneaz</w:t>
            </w:r>
            <w:r w:rsidR="00824514" w:rsidRPr="00B82608">
              <w:rPr>
                <w:rFonts w:ascii="Times New Roman" w:eastAsia="Times New Roman" w:hAnsi="Times New Roman"/>
                <w:color w:val="000000"/>
                <w:sz w:val="18"/>
                <w:szCs w:val="18"/>
                <w:lang w:eastAsia="ro-RO"/>
              </w:rPr>
              <w:t>a</w:t>
            </w:r>
            <w:r w:rsidRPr="00B82608">
              <w:rPr>
                <w:rFonts w:ascii="Times New Roman" w:eastAsia="Times New Roman" w:hAnsi="Times New Roman"/>
                <w:color w:val="000000"/>
                <w:sz w:val="18"/>
                <w:szCs w:val="18"/>
                <w:lang w:eastAsia="ro-RO"/>
              </w:rPr>
              <w:t xml:space="preserve"> </w:t>
            </w:r>
            <w:r w:rsidR="00824514" w:rsidRPr="00B82608">
              <w:rPr>
                <w:rFonts w:ascii="Times New Roman" w:eastAsia="Times New Roman" w:hAnsi="Times New Roman"/>
                <w:color w:val="000000"/>
                <w:sz w:val="18"/>
                <w:szCs w:val="18"/>
                <w:lang w:eastAsia="ro-RO"/>
              </w:rPr>
              <w:t>i</w:t>
            </w:r>
            <w:r w:rsidRPr="00B82608">
              <w:rPr>
                <w:rFonts w:ascii="Times New Roman" w:eastAsia="Times New Roman" w:hAnsi="Times New Roman"/>
                <w:color w:val="000000"/>
                <w:sz w:val="18"/>
                <w:szCs w:val="18"/>
                <w:lang w:eastAsia="ro-RO"/>
              </w:rPr>
              <w:t>n numele altor autorit</w:t>
            </w:r>
            <w:r w:rsidR="00824514" w:rsidRPr="00B82608">
              <w:rPr>
                <w:rFonts w:ascii="Times New Roman" w:eastAsia="Times New Roman" w:hAnsi="Times New Roman"/>
                <w:color w:val="000000"/>
                <w:sz w:val="18"/>
                <w:szCs w:val="18"/>
                <w:lang w:eastAsia="ro-RO"/>
              </w:rPr>
              <w:t>at</w:t>
            </w:r>
            <w:r w:rsidRPr="00B82608">
              <w:rPr>
                <w:rFonts w:ascii="Times New Roman" w:eastAsia="Times New Roman" w:hAnsi="Times New Roman"/>
                <w:color w:val="000000"/>
                <w:sz w:val="18"/>
                <w:szCs w:val="18"/>
                <w:lang w:eastAsia="ro-RO"/>
              </w:rPr>
              <w:t>i contractante</w:t>
            </w:r>
            <w:r w:rsidR="000E7D1C" w:rsidRPr="00B82608">
              <w:rPr>
                <w:rFonts w:ascii="Times New Roman" w:eastAsia="Times New Roman" w:hAnsi="Times New Roman"/>
                <w:color w:val="000000"/>
                <w:sz w:val="18"/>
                <w:szCs w:val="18"/>
                <w:lang w:eastAsia="ro-RO"/>
              </w:rPr>
              <w:t xml:space="preserve">                           </w:t>
            </w:r>
            <w:r w:rsidR="00565DA5">
              <w:rPr>
                <w:rFonts w:ascii="Times New Roman" w:eastAsia="Times New Roman" w:hAnsi="Times New Roman"/>
                <w:color w:val="000000"/>
                <w:sz w:val="18"/>
                <w:szCs w:val="18"/>
                <w:lang w:eastAsia="ro-RO"/>
              </w:rPr>
              <w:t xml:space="preserve">Nu </w:t>
            </w:r>
          </w:p>
        </w:tc>
      </w:tr>
    </w:tbl>
    <w:p w14:paraId="08C1BAD0" w14:textId="77777777" w:rsidR="000A5C76" w:rsidRPr="00B82608" w:rsidRDefault="000A5C76" w:rsidP="000A5C76">
      <w:pPr>
        <w:rPr>
          <w:rFonts w:ascii="Times New Roman" w:hAnsi="Times New Roman"/>
          <w:b/>
          <w:color w:val="000000"/>
        </w:rPr>
      </w:pPr>
    </w:p>
    <w:p w14:paraId="0B286940" w14:textId="77777777" w:rsidR="00B96AF0" w:rsidRPr="00B82608" w:rsidRDefault="00B96AF0" w:rsidP="000F4004">
      <w:pPr>
        <w:ind w:left="-90"/>
        <w:rPr>
          <w:rFonts w:ascii="Times New Roman" w:hAnsi="Times New Roman"/>
          <w:b/>
          <w:color w:val="000000"/>
        </w:rPr>
      </w:pPr>
      <w:r w:rsidRPr="00B82608">
        <w:rPr>
          <w:rFonts w:ascii="Times New Roman" w:hAnsi="Times New Roman"/>
          <w:b/>
          <w:color w:val="000000"/>
        </w:rPr>
        <w:t>SEC</w:t>
      </w:r>
      <w:r w:rsidR="00824514" w:rsidRPr="00B82608">
        <w:rPr>
          <w:rFonts w:ascii="Times New Roman" w:hAnsi="Times New Roman"/>
          <w:b/>
          <w:color w:val="000000"/>
        </w:rPr>
        <w:t>T</w:t>
      </w:r>
      <w:r w:rsidRPr="00B82608">
        <w:rPr>
          <w:rFonts w:ascii="Times New Roman" w:hAnsi="Times New Roman"/>
          <w:b/>
          <w:color w:val="000000"/>
        </w:rPr>
        <w:t>IUNEA II: OBIECTUL CONTRACTULUI</w:t>
      </w:r>
    </w:p>
    <w:p w14:paraId="285A6BC2" w14:textId="77777777" w:rsidR="00B96AF0" w:rsidRPr="00B82608" w:rsidRDefault="00B96AF0" w:rsidP="000F4004">
      <w:pPr>
        <w:ind w:left="-90"/>
        <w:rPr>
          <w:rFonts w:ascii="Times New Roman" w:hAnsi="Times New Roman"/>
          <w:b/>
          <w:color w:val="000000"/>
          <w:sz w:val="18"/>
          <w:szCs w:val="18"/>
        </w:rPr>
      </w:pPr>
      <w:r w:rsidRPr="00B82608">
        <w:rPr>
          <w:rFonts w:ascii="Times New Roman" w:hAnsi="Times New Roman"/>
          <w:b/>
          <w:color w:val="000000"/>
          <w:sz w:val="18"/>
          <w:szCs w:val="18"/>
        </w:rPr>
        <w:t>II.1) DESCRIERE</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821"/>
        <w:gridCol w:w="2115"/>
        <w:gridCol w:w="1146"/>
        <w:gridCol w:w="150"/>
        <w:gridCol w:w="2288"/>
      </w:tblGrid>
      <w:tr w:rsidR="007468E6" w:rsidRPr="00B82608" w14:paraId="66BC1F7C" w14:textId="77777777" w:rsidTr="006C7BF3">
        <w:tc>
          <w:tcPr>
            <w:tcW w:w="10348" w:type="dxa"/>
            <w:gridSpan w:val="6"/>
          </w:tcPr>
          <w:p w14:paraId="2FE4AB19" w14:textId="77777777" w:rsidR="00D47037" w:rsidRPr="00C6408F" w:rsidRDefault="00EB4F41" w:rsidP="00C6408F">
            <w:pPr>
              <w:spacing w:after="0" w:line="240" w:lineRule="auto"/>
              <w:rPr>
                <w:rFonts w:ascii="Times New Roman" w:hAnsi="Times New Roman"/>
                <w:sz w:val="18"/>
                <w:szCs w:val="18"/>
              </w:rPr>
            </w:pPr>
            <w:r w:rsidRPr="00C6408F">
              <w:rPr>
                <w:rFonts w:ascii="Times New Roman" w:eastAsia="Times New Roman" w:hAnsi="Times New Roman"/>
                <w:b/>
                <w:color w:val="000000"/>
                <w:sz w:val="18"/>
                <w:szCs w:val="18"/>
                <w:lang w:eastAsia="ro-RO"/>
              </w:rPr>
              <w:t>II.1.1) Denumirea dat</w:t>
            </w:r>
            <w:r w:rsidR="00824514" w:rsidRPr="00C6408F">
              <w:rPr>
                <w:rFonts w:ascii="Times New Roman" w:eastAsia="Times New Roman" w:hAnsi="Times New Roman"/>
                <w:b/>
                <w:color w:val="000000"/>
                <w:sz w:val="18"/>
                <w:szCs w:val="18"/>
                <w:lang w:eastAsia="ro-RO"/>
              </w:rPr>
              <w:t>a</w:t>
            </w:r>
            <w:r w:rsidRPr="00C6408F">
              <w:rPr>
                <w:rFonts w:ascii="Times New Roman" w:eastAsia="Times New Roman" w:hAnsi="Times New Roman"/>
                <w:b/>
                <w:color w:val="000000"/>
                <w:sz w:val="18"/>
                <w:szCs w:val="18"/>
                <w:lang w:eastAsia="ro-RO"/>
              </w:rPr>
              <w:t xml:space="preserve"> contractului</w:t>
            </w:r>
            <w:r w:rsidR="007F31B1" w:rsidRPr="00C6408F">
              <w:rPr>
                <w:rFonts w:ascii="Times New Roman" w:eastAsia="Times New Roman" w:hAnsi="Times New Roman"/>
                <w:b/>
                <w:color w:val="000000"/>
                <w:sz w:val="18"/>
                <w:szCs w:val="18"/>
                <w:lang w:eastAsia="ro-RO"/>
              </w:rPr>
              <w:t>/concursului/proiectului</w:t>
            </w:r>
            <w:r w:rsidR="00E56DBC" w:rsidRPr="00C6408F">
              <w:rPr>
                <w:rFonts w:ascii="Times New Roman" w:eastAsia="Times New Roman" w:hAnsi="Times New Roman"/>
                <w:b/>
                <w:color w:val="000000"/>
                <w:sz w:val="18"/>
                <w:szCs w:val="18"/>
                <w:lang w:eastAsia="ro-RO"/>
              </w:rPr>
              <w:t xml:space="preserve"> </w:t>
            </w:r>
            <w:r w:rsidRPr="00C6408F">
              <w:rPr>
                <w:rFonts w:ascii="Times New Roman" w:eastAsia="Times New Roman" w:hAnsi="Times New Roman"/>
                <w:b/>
                <w:color w:val="000000"/>
                <w:sz w:val="18"/>
                <w:szCs w:val="18"/>
                <w:lang w:eastAsia="ro-RO"/>
              </w:rPr>
              <w:t>de autoritatea contractant</w:t>
            </w:r>
            <w:r w:rsidR="00824514" w:rsidRPr="00C6408F">
              <w:rPr>
                <w:rFonts w:ascii="Times New Roman" w:eastAsia="Times New Roman" w:hAnsi="Times New Roman"/>
                <w:b/>
                <w:color w:val="000000"/>
                <w:sz w:val="18"/>
                <w:szCs w:val="18"/>
                <w:lang w:eastAsia="ro-RO"/>
              </w:rPr>
              <w:t>a</w:t>
            </w:r>
            <w:r w:rsidR="007F31B1" w:rsidRPr="00C6408F">
              <w:rPr>
                <w:rFonts w:ascii="Times New Roman" w:eastAsia="Times New Roman" w:hAnsi="Times New Roman"/>
                <w:b/>
                <w:color w:val="000000"/>
                <w:sz w:val="18"/>
                <w:szCs w:val="18"/>
                <w:lang w:eastAsia="ro-RO"/>
              </w:rPr>
              <w:t>/entitatea contractanta</w:t>
            </w:r>
            <w:r w:rsidR="00565DA5" w:rsidRPr="00C6408F">
              <w:rPr>
                <w:rFonts w:ascii="Times New Roman" w:hAnsi="Times New Roman"/>
                <w:sz w:val="18"/>
                <w:szCs w:val="18"/>
              </w:rPr>
              <w:t xml:space="preserve"> </w:t>
            </w:r>
          </w:p>
          <w:p w14:paraId="7284ABB4" w14:textId="682EB9E7" w:rsidR="00FE2BE2" w:rsidRPr="00BF0701" w:rsidRDefault="00BF0701" w:rsidP="00C6408F">
            <w:pPr>
              <w:spacing w:after="0" w:line="240" w:lineRule="auto"/>
              <w:rPr>
                <w:rFonts w:ascii="Times New Roman" w:eastAsia="Times New Roman" w:hAnsi="Times New Roman"/>
                <w:b/>
                <w:i/>
                <w:iCs/>
                <w:color w:val="000000"/>
                <w:sz w:val="18"/>
                <w:szCs w:val="18"/>
                <w:lang w:eastAsia="ro-RO"/>
              </w:rPr>
            </w:pPr>
            <w:r w:rsidRPr="00BF0701">
              <w:rPr>
                <w:rFonts w:ascii="Times New Roman" w:hAnsi="Times New Roman"/>
                <w:b/>
                <w:bCs/>
                <w:i/>
                <w:iCs/>
              </w:rPr>
              <w:t>A</w:t>
            </w:r>
            <w:proofErr w:type="spellStart"/>
            <w:r w:rsidRPr="00BF0701">
              <w:rPr>
                <w:rFonts w:ascii="Times New Roman" w:hAnsi="Times New Roman"/>
                <w:b/>
                <w:i/>
                <w:iCs/>
                <w:lang w:val="es-ES"/>
              </w:rPr>
              <w:t>chiziția</w:t>
            </w:r>
            <w:proofErr w:type="spellEnd"/>
            <w:r w:rsidRPr="00BF0701">
              <w:rPr>
                <w:rFonts w:ascii="Times New Roman" w:hAnsi="Times New Roman"/>
                <w:b/>
                <w:i/>
                <w:iCs/>
                <w:lang w:val="es-ES"/>
              </w:rPr>
              <w:t xml:space="preserve"> </w:t>
            </w:r>
            <w:proofErr w:type="spellStart"/>
            <w:r w:rsidRPr="00BF0701">
              <w:rPr>
                <w:rFonts w:ascii="Times New Roman" w:hAnsi="Times New Roman"/>
                <w:b/>
                <w:i/>
                <w:iCs/>
                <w:lang w:val="es-ES"/>
              </w:rPr>
              <w:t>servicii</w:t>
            </w:r>
            <w:proofErr w:type="spellEnd"/>
            <w:r w:rsidRPr="00BF0701">
              <w:rPr>
                <w:rFonts w:ascii="Times New Roman" w:hAnsi="Times New Roman"/>
                <w:b/>
                <w:i/>
                <w:iCs/>
                <w:lang w:val="es-ES"/>
              </w:rPr>
              <w:t xml:space="preserve"> </w:t>
            </w:r>
            <w:proofErr w:type="spellStart"/>
            <w:r w:rsidRPr="00BF0701">
              <w:rPr>
                <w:rFonts w:ascii="Times New Roman" w:hAnsi="Times New Roman"/>
                <w:b/>
                <w:i/>
                <w:iCs/>
                <w:lang w:val="es-ES"/>
              </w:rPr>
              <w:t>sociale</w:t>
            </w:r>
            <w:proofErr w:type="spellEnd"/>
            <w:r w:rsidRPr="00BF0701">
              <w:rPr>
                <w:rFonts w:ascii="Times New Roman" w:hAnsi="Times New Roman"/>
                <w:b/>
                <w:i/>
                <w:iCs/>
                <w:lang w:val="es-ES"/>
              </w:rPr>
              <w:t xml:space="preserve"> </w:t>
            </w:r>
            <w:proofErr w:type="spellStart"/>
            <w:r w:rsidRPr="00BF0701">
              <w:rPr>
                <w:rFonts w:ascii="Times New Roman" w:hAnsi="Times New Roman"/>
                <w:b/>
                <w:i/>
                <w:iCs/>
                <w:lang w:val="es-ES"/>
              </w:rPr>
              <w:t>pentru</w:t>
            </w:r>
            <w:proofErr w:type="spellEnd"/>
            <w:r w:rsidRPr="00BF0701">
              <w:rPr>
                <w:rFonts w:ascii="Times New Roman" w:hAnsi="Times New Roman"/>
                <w:b/>
                <w:i/>
                <w:iCs/>
                <w:lang w:val="es-ES"/>
              </w:rPr>
              <w:t xml:space="preserve"> </w:t>
            </w:r>
            <w:proofErr w:type="spellStart"/>
            <w:r w:rsidRPr="00BF0701">
              <w:rPr>
                <w:rFonts w:ascii="Times New Roman" w:hAnsi="Times New Roman"/>
                <w:b/>
                <w:i/>
                <w:iCs/>
                <w:lang w:val="es-ES"/>
              </w:rPr>
              <w:t>persoane</w:t>
            </w:r>
            <w:proofErr w:type="spellEnd"/>
            <w:r w:rsidRPr="00BF0701">
              <w:rPr>
                <w:rFonts w:ascii="Times New Roman" w:hAnsi="Times New Roman"/>
                <w:b/>
                <w:i/>
                <w:iCs/>
                <w:lang w:val="es-ES"/>
              </w:rPr>
              <w:t xml:space="preserve"> </w:t>
            </w:r>
            <w:proofErr w:type="spellStart"/>
            <w:r w:rsidRPr="00BF0701">
              <w:rPr>
                <w:rFonts w:ascii="Times New Roman" w:hAnsi="Times New Roman"/>
                <w:b/>
                <w:i/>
                <w:iCs/>
                <w:lang w:val="es-ES"/>
              </w:rPr>
              <w:t>cu</w:t>
            </w:r>
            <w:proofErr w:type="spellEnd"/>
            <w:r w:rsidRPr="00BF0701">
              <w:rPr>
                <w:rFonts w:ascii="Times New Roman" w:hAnsi="Times New Roman"/>
                <w:b/>
                <w:i/>
                <w:iCs/>
                <w:lang w:val="es-ES"/>
              </w:rPr>
              <w:t xml:space="preserve"> </w:t>
            </w:r>
            <w:proofErr w:type="spellStart"/>
            <w:r w:rsidRPr="00BF0701">
              <w:rPr>
                <w:rFonts w:ascii="Times New Roman" w:hAnsi="Times New Roman"/>
                <w:b/>
                <w:i/>
                <w:iCs/>
                <w:lang w:val="es-ES"/>
              </w:rPr>
              <w:t>dizabilități</w:t>
            </w:r>
            <w:proofErr w:type="spellEnd"/>
            <w:r w:rsidRPr="00BF0701">
              <w:rPr>
                <w:rFonts w:ascii="Times New Roman" w:hAnsi="Times New Roman"/>
                <w:b/>
                <w:i/>
                <w:iCs/>
                <w:lang w:val="es-ES"/>
              </w:rPr>
              <w:t xml:space="preserve">: </w:t>
            </w:r>
            <w:proofErr w:type="spellStart"/>
            <w:r w:rsidRPr="00BF0701">
              <w:rPr>
                <w:rFonts w:ascii="Times New Roman" w:hAnsi="Times New Roman"/>
                <w:b/>
                <w:i/>
                <w:iCs/>
                <w:lang w:val="es-ES"/>
              </w:rPr>
              <w:t>Locuință</w:t>
            </w:r>
            <w:proofErr w:type="spellEnd"/>
            <w:r w:rsidRPr="00BF0701">
              <w:rPr>
                <w:rFonts w:ascii="Times New Roman" w:hAnsi="Times New Roman"/>
                <w:b/>
                <w:i/>
                <w:iCs/>
                <w:lang w:val="es-ES"/>
              </w:rPr>
              <w:t xml:space="preserve"> </w:t>
            </w:r>
            <w:proofErr w:type="spellStart"/>
            <w:r w:rsidRPr="00BF0701">
              <w:rPr>
                <w:rFonts w:ascii="Times New Roman" w:hAnsi="Times New Roman"/>
                <w:b/>
                <w:i/>
                <w:iCs/>
                <w:lang w:val="es-ES"/>
              </w:rPr>
              <w:t>minim</w:t>
            </w:r>
            <w:proofErr w:type="spellEnd"/>
            <w:r w:rsidRPr="00BF0701">
              <w:rPr>
                <w:rFonts w:ascii="Times New Roman" w:hAnsi="Times New Roman"/>
                <w:b/>
                <w:i/>
                <w:iCs/>
                <w:lang w:val="es-ES"/>
              </w:rPr>
              <w:t xml:space="preserve"> </w:t>
            </w:r>
            <w:proofErr w:type="spellStart"/>
            <w:r w:rsidRPr="00BF0701">
              <w:rPr>
                <w:rFonts w:ascii="Times New Roman" w:hAnsi="Times New Roman"/>
                <w:b/>
                <w:i/>
                <w:iCs/>
                <w:lang w:val="es-ES"/>
              </w:rPr>
              <w:t>Protejată</w:t>
            </w:r>
            <w:proofErr w:type="spellEnd"/>
            <w:r w:rsidRPr="00BF0701">
              <w:rPr>
                <w:rFonts w:ascii="Times New Roman" w:hAnsi="Times New Roman"/>
                <w:b/>
                <w:i/>
                <w:iCs/>
                <w:lang w:val="es-ES"/>
              </w:rPr>
              <w:t>, DGASPC Timiș</w:t>
            </w:r>
          </w:p>
        </w:tc>
      </w:tr>
      <w:tr w:rsidR="00FE2BE2" w:rsidRPr="00B82608" w14:paraId="443ACFCC" w14:textId="77777777" w:rsidTr="006C7BF3">
        <w:tc>
          <w:tcPr>
            <w:tcW w:w="10348" w:type="dxa"/>
            <w:gridSpan w:val="6"/>
          </w:tcPr>
          <w:p w14:paraId="3B97A8FD" w14:textId="3FAFC338" w:rsidR="00FE2BE2" w:rsidRPr="00C6408F" w:rsidRDefault="00FE2BE2" w:rsidP="00C6408F">
            <w:pPr>
              <w:spacing w:after="0" w:line="240" w:lineRule="auto"/>
              <w:rPr>
                <w:rFonts w:ascii="Times New Roman" w:eastAsia="Times New Roman" w:hAnsi="Times New Roman"/>
                <w:b/>
                <w:color w:val="000000"/>
                <w:sz w:val="18"/>
                <w:szCs w:val="18"/>
                <w:lang w:eastAsia="ro-RO"/>
              </w:rPr>
            </w:pPr>
            <w:r w:rsidRPr="00C6408F">
              <w:rPr>
                <w:rFonts w:ascii="Times New Roman" w:hAnsi="Times New Roman"/>
                <w:color w:val="000000"/>
                <w:sz w:val="18"/>
                <w:szCs w:val="18"/>
              </w:rPr>
              <w:t xml:space="preserve">Numar de referinta atribuit dosarului de autoritatea contractanta: </w:t>
            </w:r>
            <w:r w:rsidRPr="00C6408F">
              <w:rPr>
                <w:rFonts w:ascii="Times New Roman" w:hAnsi="Times New Roman"/>
                <w:sz w:val="18"/>
                <w:szCs w:val="18"/>
              </w:rPr>
              <w:t>17090636/202</w:t>
            </w:r>
            <w:r w:rsidR="00BF0701">
              <w:rPr>
                <w:rFonts w:ascii="Times New Roman" w:hAnsi="Times New Roman"/>
                <w:sz w:val="18"/>
                <w:szCs w:val="18"/>
              </w:rPr>
              <w:t>2</w:t>
            </w:r>
            <w:r w:rsidRPr="00C6408F">
              <w:rPr>
                <w:rFonts w:ascii="Times New Roman" w:hAnsi="Times New Roman"/>
                <w:sz w:val="18"/>
                <w:szCs w:val="18"/>
              </w:rPr>
              <w:t>/</w:t>
            </w:r>
            <w:r w:rsidR="00BF0701">
              <w:rPr>
                <w:rFonts w:ascii="Times New Roman" w:hAnsi="Times New Roman"/>
                <w:sz w:val="18"/>
                <w:szCs w:val="18"/>
              </w:rPr>
              <w:t>4/AC</w:t>
            </w:r>
          </w:p>
        </w:tc>
      </w:tr>
      <w:tr w:rsidR="00FE2BE2" w:rsidRPr="00B82608" w14:paraId="2599A948" w14:textId="77777777" w:rsidTr="006C7BF3">
        <w:tc>
          <w:tcPr>
            <w:tcW w:w="10348" w:type="dxa"/>
            <w:gridSpan w:val="6"/>
          </w:tcPr>
          <w:p w14:paraId="5AFC8C27" w14:textId="3116D2DA" w:rsidR="00FE2BE2" w:rsidRPr="00050302" w:rsidRDefault="00FE2BE2" w:rsidP="00050302">
            <w:pPr>
              <w:pStyle w:val="ListParagraph"/>
              <w:ind w:left="0"/>
              <w:jc w:val="both"/>
              <w:rPr>
                <w:b/>
                <w:sz w:val="18"/>
                <w:szCs w:val="18"/>
                <w:lang w:eastAsia="ro-RO"/>
              </w:rPr>
            </w:pPr>
            <w:proofErr w:type="spellStart"/>
            <w:r w:rsidRPr="00050302">
              <w:rPr>
                <w:sz w:val="18"/>
                <w:szCs w:val="18"/>
              </w:rPr>
              <w:t>Codurile</w:t>
            </w:r>
            <w:proofErr w:type="spellEnd"/>
            <w:r w:rsidRPr="00050302">
              <w:rPr>
                <w:sz w:val="18"/>
                <w:szCs w:val="18"/>
              </w:rPr>
              <w:t xml:space="preserve"> de </w:t>
            </w:r>
            <w:proofErr w:type="spellStart"/>
            <w:r w:rsidRPr="00050302">
              <w:rPr>
                <w:sz w:val="18"/>
                <w:szCs w:val="18"/>
              </w:rPr>
              <w:t>clasificare</w:t>
            </w:r>
            <w:proofErr w:type="spellEnd"/>
            <w:r w:rsidRPr="00050302">
              <w:rPr>
                <w:sz w:val="18"/>
                <w:szCs w:val="18"/>
              </w:rPr>
              <w:t xml:space="preserve"> </w:t>
            </w:r>
            <w:r w:rsidRPr="00050302">
              <w:rPr>
                <w:b/>
                <w:bCs/>
                <w:sz w:val="18"/>
                <w:szCs w:val="18"/>
              </w:rPr>
              <w:t xml:space="preserve">CPV: </w:t>
            </w:r>
            <w:r w:rsidR="00050302" w:rsidRPr="004C6DBD">
              <w:rPr>
                <w:b/>
                <w:bCs/>
                <w:sz w:val="18"/>
                <w:szCs w:val="18"/>
                <w:lang w:val="pt-BR"/>
              </w:rPr>
              <w:t xml:space="preserve">85311200-4 </w:t>
            </w:r>
            <w:proofErr w:type="spellStart"/>
            <w:r w:rsidR="00050302" w:rsidRPr="00050302">
              <w:rPr>
                <w:b/>
                <w:bCs/>
                <w:sz w:val="20"/>
                <w:szCs w:val="20"/>
                <w:shd w:val="clear" w:color="auto" w:fill="FFFFFF"/>
              </w:rPr>
              <w:t>Servicii</w:t>
            </w:r>
            <w:proofErr w:type="spellEnd"/>
            <w:r w:rsidR="00050302" w:rsidRPr="00050302">
              <w:rPr>
                <w:b/>
                <w:bCs/>
                <w:sz w:val="20"/>
                <w:szCs w:val="20"/>
                <w:shd w:val="clear" w:color="auto" w:fill="FFFFFF"/>
              </w:rPr>
              <w:t xml:space="preserve"> </w:t>
            </w:r>
            <w:proofErr w:type="spellStart"/>
            <w:r w:rsidR="00050302" w:rsidRPr="00050302">
              <w:rPr>
                <w:b/>
                <w:bCs/>
                <w:sz w:val="20"/>
                <w:szCs w:val="20"/>
                <w:shd w:val="clear" w:color="auto" w:fill="FFFFFF"/>
              </w:rPr>
              <w:t>sociale</w:t>
            </w:r>
            <w:proofErr w:type="spellEnd"/>
            <w:r w:rsidR="00050302" w:rsidRPr="00050302">
              <w:rPr>
                <w:b/>
                <w:bCs/>
                <w:sz w:val="20"/>
                <w:szCs w:val="20"/>
                <w:shd w:val="clear" w:color="auto" w:fill="FFFFFF"/>
              </w:rPr>
              <w:t xml:space="preserve"> </w:t>
            </w:r>
            <w:proofErr w:type="spellStart"/>
            <w:r w:rsidR="00050302" w:rsidRPr="00050302">
              <w:rPr>
                <w:b/>
                <w:bCs/>
                <w:sz w:val="20"/>
                <w:szCs w:val="20"/>
                <w:shd w:val="clear" w:color="auto" w:fill="FFFFFF"/>
              </w:rPr>
              <w:t>pentru</w:t>
            </w:r>
            <w:proofErr w:type="spellEnd"/>
            <w:r w:rsidR="00050302" w:rsidRPr="00050302">
              <w:rPr>
                <w:b/>
                <w:bCs/>
                <w:sz w:val="20"/>
                <w:szCs w:val="20"/>
                <w:shd w:val="clear" w:color="auto" w:fill="FFFFFF"/>
              </w:rPr>
              <w:t xml:space="preserve"> </w:t>
            </w:r>
            <w:proofErr w:type="spellStart"/>
            <w:r w:rsidR="00050302" w:rsidRPr="00050302">
              <w:rPr>
                <w:b/>
                <w:bCs/>
                <w:sz w:val="20"/>
                <w:szCs w:val="20"/>
                <w:shd w:val="clear" w:color="auto" w:fill="FFFFFF"/>
              </w:rPr>
              <w:t>persoanele</w:t>
            </w:r>
            <w:proofErr w:type="spellEnd"/>
            <w:r w:rsidR="00050302" w:rsidRPr="00050302">
              <w:rPr>
                <w:b/>
                <w:bCs/>
                <w:sz w:val="20"/>
                <w:szCs w:val="20"/>
                <w:shd w:val="clear" w:color="auto" w:fill="FFFFFF"/>
              </w:rPr>
              <w:t xml:space="preserve"> cu handicap</w:t>
            </w:r>
            <w:r w:rsidR="00050302" w:rsidRPr="00050302">
              <w:rPr>
                <w:sz w:val="20"/>
                <w:szCs w:val="20"/>
                <w:shd w:val="clear" w:color="auto" w:fill="FFFFFF"/>
              </w:rPr>
              <w:t xml:space="preserve"> </w:t>
            </w:r>
          </w:p>
        </w:tc>
      </w:tr>
      <w:tr w:rsidR="00FE2BE2" w:rsidRPr="00B82608" w14:paraId="50650207" w14:textId="77777777" w:rsidTr="006C7BF3">
        <w:trPr>
          <w:trHeight w:val="419"/>
        </w:trPr>
        <w:tc>
          <w:tcPr>
            <w:tcW w:w="10348" w:type="dxa"/>
            <w:gridSpan w:val="6"/>
          </w:tcPr>
          <w:p w14:paraId="5A10C511" w14:textId="2B63E386" w:rsidR="00050302" w:rsidRPr="00050302" w:rsidRDefault="00FE2BE2" w:rsidP="00050302">
            <w:pPr>
              <w:spacing w:after="0" w:line="240" w:lineRule="auto"/>
              <w:rPr>
                <w:rFonts w:ascii="Times New Roman" w:hAnsi="Times New Roman"/>
                <w:color w:val="000000"/>
                <w:sz w:val="18"/>
                <w:szCs w:val="18"/>
              </w:rPr>
            </w:pPr>
            <w:r w:rsidRPr="00B82608">
              <w:rPr>
                <w:rFonts w:ascii="Times New Roman" w:eastAsia="Times New Roman" w:hAnsi="Times New Roman"/>
                <w:b/>
                <w:color w:val="000000"/>
                <w:sz w:val="18"/>
                <w:szCs w:val="18"/>
                <w:lang w:eastAsia="ro-RO"/>
              </w:rPr>
              <w:t>II.1.2) Tipul contractului si locul de executare a lucrarilor, de livrare a produselor sau de prestare a serviciilor</w:t>
            </w:r>
            <w:r>
              <w:rPr>
                <w:rFonts w:ascii="Times New Roman" w:eastAsia="Times New Roman" w:hAnsi="Times New Roman"/>
                <w:b/>
                <w:color w:val="000000"/>
                <w:sz w:val="18"/>
                <w:szCs w:val="18"/>
                <w:lang w:eastAsia="ro-RO"/>
              </w:rPr>
              <w:t>:</w:t>
            </w:r>
            <w:r w:rsidR="00050302">
              <w:rPr>
                <w:rFonts w:ascii="Times New Roman" w:eastAsia="Times New Roman" w:hAnsi="Times New Roman"/>
                <w:b/>
                <w:color w:val="000000"/>
                <w:sz w:val="18"/>
                <w:szCs w:val="18"/>
                <w:lang w:eastAsia="ro-RO"/>
              </w:rPr>
              <w:t>Servicii</w:t>
            </w:r>
            <w:r w:rsidR="00050302">
              <w:rPr>
                <w:rFonts w:ascii="Times New Roman" w:hAnsi="Times New Roman"/>
                <w:color w:val="000000"/>
                <w:sz w:val="18"/>
                <w:szCs w:val="18"/>
              </w:rPr>
              <w:t xml:space="preserve"> </w:t>
            </w:r>
          </w:p>
        </w:tc>
      </w:tr>
      <w:tr w:rsidR="00FE2BE2" w:rsidRPr="00B82608" w14:paraId="73004034" w14:textId="77777777" w:rsidTr="006C7BF3">
        <w:tc>
          <w:tcPr>
            <w:tcW w:w="3828" w:type="dxa"/>
          </w:tcPr>
          <w:p w14:paraId="4E0BB31D" w14:textId="77777777" w:rsidR="00FE2BE2" w:rsidRPr="00B82608" w:rsidRDefault="00FE2BE2" w:rsidP="00FE2BE2">
            <w:pPr>
              <w:spacing w:after="0" w:line="360" w:lineRule="auto"/>
              <w:rPr>
                <w:rFonts w:ascii="Times New Roman" w:eastAsia="Times New Roman" w:hAnsi="Times New Roman"/>
                <w:b/>
                <w:color w:val="000000"/>
                <w:sz w:val="18"/>
                <w:szCs w:val="18"/>
                <w:lang w:eastAsia="ro-RO"/>
              </w:rPr>
            </w:pPr>
            <w:r w:rsidRPr="00B82608">
              <w:rPr>
                <w:rFonts w:ascii="Times New Roman" w:eastAsia="Times New Roman" w:hAnsi="Times New Roman"/>
                <w:b/>
                <w:color w:val="000000"/>
                <w:sz w:val="18"/>
                <w:szCs w:val="18"/>
                <w:lang w:eastAsia="ro-RO"/>
              </w:rPr>
              <w:t>a) Lucrari                                   □</w:t>
            </w:r>
          </w:p>
        </w:tc>
        <w:tc>
          <w:tcPr>
            <w:tcW w:w="2936" w:type="dxa"/>
            <w:gridSpan w:val="2"/>
          </w:tcPr>
          <w:p w14:paraId="31E340F1" w14:textId="77777777" w:rsidR="00FE2BE2" w:rsidRPr="00B82608" w:rsidRDefault="00FE2BE2" w:rsidP="00FE2BE2">
            <w:pPr>
              <w:spacing w:after="0" w:line="360" w:lineRule="auto"/>
              <w:rPr>
                <w:rFonts w:ascii="Times New Roman" w:eastAsia="Times New Roman" w:hAnsi="Times New Roman"/>
                <w:b/>
                <w:color w:val="000000"/>
                <w:sz w:val="18"/>
                <w:szCs w:val="18"/>
                <w:lang w:eastAsia="ro-RO"/>
              </w:rPr>
            </w:pPr>
            <w:r w:rsidRPr="00B82608">
              <w:rPr>
                <w:rFonts w:ascii="Times New Roman" w:eastAsia="Times New Roman" w:hAnsi="Times New Roman"/>
                <w:b/>
                <w:color w:val="000000"/>
                <w:sz w:val="18"/>
                <w:szCs w:val="18"/>
                <w:lang w:eastAsia="ro-RO"/>
              </w:rPr>
              <w:t>B) Produse                                    □</w:t>
            </w:r>
          </w:p>
        </w:tc>
        <w:tc>
          <w:tcPr>
            <w:tcW w:w="3584" w:type="dxa"/>
            <w:gridSpan w:val="3"/>
          </w:tcPr>
          <w:p w14:paraId="763F3C7B" w14:textId="517ED43D" w:rsidR="00FE2BE2" w:rsidRPr="00B82608" w:rsidRDefault="00FE2BE2" w:rsidP="00FE2BE2">
            <w:pPr>
              <w:spacing w:after="0" w:line="360" w:lineRule="auto"/>
              <w:rPr>
                <w:rFonts w:ascii="Times New Roman" w:eastAsia="Times New Roman" w:hAnsi="Times New Roman"/>
                <w:b/>
                <w:color w:val="000000"/>
                <w:sz w:val="18"/>
                <w:szCs w:val="18"/>
                <w:lang w:eastAsia="ro-RO"/>
              </w:rPr>
            </w:pPr>
            <w:r w:rsidRPr="00B82608">
              <w:rPr>
                <w:rFonts w:ascii="Times New Roman" w:eastAsia="Times New Roman" w:hAnsi="Times New Roman"/>
                <w:b/>
                <w:color w:val="000000"/>
                <w:sz w:val="18"/>
                <w:szCs w:val="18"/>
                <w:lang w:eastAsia="ro-RO"/>
              </w:rPr>
              <w:t xml:space="preserve">c) Servicii                                      </w:t>
            </w:r>
            <w:r w:rsidR="00EA36B3">
              <w:rPr>
                <w:rFonts w:ascii="Times New Roman" w:eastAsia="Times New Roman" w:hAnsi="Times New Roman"/>
                <w:b/>
                <w:color w:val="000000"/>
                <w:sz w:val="18"/>
                <w:szCs w:val="18"/>
                <w:lang w:eastAsia="ro-RO"/>
              </w:rPr>
              <w:t>X</w:t>
            </w:r>
          </w:p>
        </w:tc>
      </w:tr>
      <w:tr w:rsidR="00FE2BE2" w:rsidRPr="00B82608" w14:paraId="7C11D19B" w14:textId="77777777" w:rsidTr="006C7BF3">
        <w:tc>
          <w:tcPr>
            <w:tcW w:w="3828" w:type="dxa"/>
          </w:tcPr>
          <w:p w14:paraId="6BABFF1A" w14:textId="77777777" w:rsidR="00FE2BE2" w:rsidRPr="00B82608" w:rsidRDefault="00FE2BE2" w:rsidP="00FE2BE2">
            <w:pPr>
              <w:spacing w:after="0" w:line="360" w:lineRule="auto"/>
              <w:jc w:val="both"/>
              <w:rPr>
                <w:rFonts w:ascii="Times New Roman" w:eastAsia="Times New Roman" w:hAnsi="Times New Roman"/>
                <w:color w:val="000000"/>
                <w:sz w:val="18"/>
                <w:szCs w:val="18"/>
                <w:lang w:eastAsia="ro-RO"/>
              </w:rPr>
            </w:pPr>
            <w:r w:rsidRPr="00B82608">
              <w:rPr>
                <w:rFonts w:ascii="Times New Roman" w:eastAsia="Times New Roman" w:hAnsi="Times New Roman"/>
                <w:color w:val="000000"/>
                <w:sz w:val="18"/>
                <w:szCs w:val="18"/>
                <w:lang w:eastAsia="ro-RO"/>
              </w:rPr>
              <w:t>Executare                                 □</w:t>
            </w:r>
          </w:p>
          <w:p w14:paraId="40667E28" w14:textId="77777777" w:rsidR="00FE2BE2" w:rsidRPr="00B82608" w:rsidRDefault="00FE2BE2" w:rsidP="00FE2BE2">
            <w:pPr>
              <w:spacing w:after="0" w:line="360" w:lineRule="auto"/>
              <w:jc w:val="both"/>
              <w:rPr>
                <w:rFonts w:ascii="Times New Roman" w:eastAsia="Times New Roman" w:hAnsi="Times New Roman"/>
                <w:color w:val="000000"/>
                <w:sz w:val="18"/>
                <w:szCs w:val="18"/>
                <w:lang w:eastAsia="ro-RO"/>
              </w:rPr>
            </w:pPr>
            <w:r w:rsidRPr="00B82608">
              <w:rPr>
                <w:rFonts w:ascii="Times New Roman" w:eastAsia="Times New Roman" w:hAnsi="Times New Roman"/>
                <w:color w:val="000000"/>
                <w:sz w:val="18"/>
                <w:szCs w:val="18"/>
                <w:lang w:eastAsia="ro-RO"/>
              </w:rPr>
              <w:t>Proiectare si executare              □</w:t>
            </w:r>
          </w:p>
          <w:p w14:paraId="3702AC28" w14:textId="77777777" w:rsidR="00FE2BE2" w:rsidRPr="00B82608" w:rsidRDefault="00FE2BE2" w:rsidP="00FE2BE2">
            <w:pPr>
              <w:spacing w:after="0" w:line="360" w:lineRule="auto"/>
              <w:jc w:val="both"/>
              <w:rPr>
                <w:rFonts w:ascii="Times New Roman" w:eastAsia="Times New Roman" w:hAnsi="Times New Roman"/>
                <w:color w:val="000000"/>
                <w:sz w:val="18"/>
                <w:szCs w:val="18"/>
                <w:lang w:eastAsia="ro-RO"/>
              </w:rPr>
            </w:pPr>
            <w:r w:rsidRPr="00B82608">
              <w:rPr>
                <w:rFonts w:ascii="Times New Roman" w:eastAsia="Times New Roman" w:hAnsi="Times New Roman"/>
                <w:color w:val="000000"/>
                <w:sz w:val="18"/>
                <w:szCs w:val="18"/>
                <w:lang w:eastAsia="ro-RO"/>
              </w:rPr>
              <w:t>Executarea, prin orice               □</w:t>
            </w:r>
          </w:p>
          <w:p w14:paraId="7C935C62" w14:textId="77777777" w:rsidR="00FE2BE2" w:rsidRPr="00B82608" w:rsidRDefault="00FE2BE2" w:rsidP="00FE2BE2">
            <w:pPr>
              <w:spacing w:after="0" w:line="360" w:lineRule="auto"/>
              <w:jc w:val="both"/>
              <w:rPr>
                <w:rFonts w:ascii="Times New Roman" w:eastAsia="Times New Roman" w:hAnsi="Times New Roman"/>
                <w:color w:val="000000"/>
                <w:sz w:val="18"/>
                <w:szCs w:val="18"/>
                <w:lang w:eastAsia="ro-RO"/>
              </w:rPr>
            </w:pPr>
            <w:r w:rsidRPr="00B82608">
              <w:rPr>
                <w:rFonts w:ascii="Times New Roman" w:eastAsia="Times New Roman" w:hAnsi="Times New Roman"/>
                <w:color w:val="000000"/>
                <w:sz w:val="18"/>
                <w:szCs w:val="18"/>
                <w:lang w:eastAsia="ro-RO"/>
              </w:rPr>
              <w:t>mijloace, a unei lucrari,</w:t>
            </w:r>
          </w:p>
          <w:p w14:paraId="3C4C2459" w14:textId="77777777" w:rsidR="00FE2BE2" w:rsidRPr="00B82608" w:rsidRDefault="00FE2BE2" w:rsidP="00FE2BE2">
            <w:pPr>
              <w:spacing w:after="0" w:line="360" w:lineRule="auto"/>
              <w:jc w:val="both"/>
              <w:rPr>
                <w:rFonts w:ascii="Times New Roman" w:eastAsia="Times New Roman" w:hAnsi="Times New Roman"/>
                <w:color w:val="000000"/>
                <w:sz w:val="18"/>
                <w:szCs w:val="18"/>
                <w:lang w:eastAsia="ro-RO"/>
              </w:rPr>
            </w:pPr>
            <w:r w:rsidRPr="00B82608">
              <w:rPr>
                <w:rFonts w:ascii="Times New Roman" w:eastAsia="Times New Roman" w:hAnsi="Times New Roman"/>
                <w:color w:val="000000"/>
                <w:sz w:val="18"/>
                <w:szCs w:val="18"/>
                <w:lang w:eastAsia="ro-RO"/>
              </w:rPr>
              <w:t>conform cerintelor</w:t>
            </w:r>
          </w:p>
          <w:p w14:paraId="501B30D7" w14:textId="77777777" w:rsidR="00FE2BE2" w:rsidRPr="00B82608" w:rsidRDefault="00FE2BE2" w:rsidP="00FE2BE2">
            <w:pPr>
              <w:spacing w:after="0" w:line="360" w:lineRule="auto"/>
              <w:jc w:val="both"/>
              <w:rPr>
                <w:rFonts w:ascii="Times New Roman" w:eastAsia="Times New Roman" w:hAnsi="Times New Roman"/>
                <w:color w:val="000000"/>
                <w:sz w:val="18"/>
                <w:szCs w:val="18"/>
                <w:lang w:eastAsia="ro-RO"/>
              </w:rPr>
            </w:pPr>
            <w:r w:rsidRPr="00B82608">
              <w:rPr>
                <w:rFonts w:ascii="Times New Roman" w:eastAsia="Times New Roman" w:hAnsi="Times New Roman"/>
                <w:color w:val="000000"/>
                <w:sz w:val="18"/>
                <w:szCs w:val="18"/>
                <w:lang w:eastAsia="ro-RO"/>
              </w:rPr>
              <w:t>specificate de autoritatea</w:t>
            </w:r>
          </w:p>
          <w:p w14:paraId="3E2D7F06" w14:textId="77777777" w:rsidR="00FE2BE2" w:rsidRPr="00B82608" w:rsidRDefault="00FE2BE2" w:rsidP="00FE2BE2">
            <w:pPr>
              <w:spacing w:after="0" w:line="360" w:lineRule="auto"/>
              <w:jc w:val="both"/>
              <w:rPr>
                <w:rFonts w:ascii="Times New Roman" w:eastAsia="Times New Roman" w:hAnsi="Times New Roman"/>
                <w:color w:val="000000"/>
                <w:sz w:val="18"/>
                <w:szCs w:val="18"/>
                <w:lang w:eastAsia="ro-RO"/>
              </w:rPr>
            </w:pPr>
            <w:r w:rsidRPr="00B82608">
              <w:rPr>
                <w:rFonts w:ascii="Times New Roman" w:eastAsia="Times New Roman" w:hAnsi="Times New Roman"/>
                <w:color w:val="000000"/>
                <w:sz w:val="18"/>
                <w:szCs w:val="18"/>
                <w:lang w:eastAsia="ro-RO"/>
              </w:rPr>
              <w:t>contractanta</w:t>
            </w:r>
          </w:p>
        </w:tc>
        <w:tc>
          <w:tcPr>
            <w:tcW w:w="2936" w:type="dxa"/>
            <w:gridSpan w:val="2"/>
          </w:tcPr>
          <w:p w14:paraId="726ED7A0" w14:textId="77777777" w:rsidR="00FE2BE2" w:rsidRPr="00B82608" w:rsidRDefault="00FE2BE2" w:rsidP="00050302">
            <w:pPr>
              <w:spacing w:after="0" w:line="360" w:lineRule="auto"/>
              <w:rPr>
                <w:rFonts w:ascii="Times New Roman" w:eastAsia="Times New Roman" w:hAnsi="Times New Roman"/>
                <w:color w:val="000000"/>
                <w:sz w:val="18"/>
                <w:szCs w:val="18"/>
                <w:lang w:eastAsia="ro-RO"/>
              </w:rPr>
            </w:pPr>
            <w:r w:rsidRPr="00B82608">
              <w:rPr>
                <w:rFonts w:ascii="Times New Roman" w:eastAsia="Times New Roman" w:hAnsi="Times New Roman"/>
                <w:color w:val="000000"/>
                <w:sz w:val="18"/>
                <w:szCs w:val="18"/>
                <w:lang w:eastAsia="ro-RO"/>
              </w:rPr>
              <w:t xml:space="preserve">Cumparare      </w:t>
            </w:r>
            <w:r>
              <w:rPr>
                <w:rFonts w:ascii="Times New Roman" w:eastAsia="Times New Roman" w:hAnsi="Times New Roman"/>
                <w:color w:val="000000"/>
                <w:sz w:val="18"/>
                <w:szCs w:val="18"/>
                <w:lang w:eastAsia="ro-RO"/>
              </w:rPr>
              <w:t xml:space="preserve">                               </w:t>
            </w:r>
          </w:p>
          <w:p w14:paraId="21531C26" w14:textId="77777777" w:rsidR="00FE2BE2" w:rsidRPr="00B82608" w:rsidRDefault="00FE2BE2" w:rsidP="00FE2BE2">
            <w:pPr>
              <w:spacing w:after="0" w:line="360" w:lineRule="auto"/>
              <w:rPr>
                <w:rFonts w:ascii="Times New Roman" w:eastAsia="Times New Roman" w:hAnsi="Times New Roman"/>
                <w:color w:val="000000"/>
                <w:sz w:val="18"/>
                <w:szCs w:val="18"/>
                <w:lang w:eastAsia="ro-RO"/>
              </w:rPr>
            </w:pPr>
            <w:r w:rsidRPr="00B82608">
              <w:rPr>
                <w:rFonts w:ascii="Times New Roman" w:eastAsia="Times New Roman" w:hAnsi="Times New Roman"/>
                <w:color w:val="000000"/>
                <w:sz w:val="18"/>
                <w:szCs w:val="18"/>
                <w:lang w:eastAsia="ro-RO"/>
              </w:rPr>
              <w:t>Leasing                                          □</w:t>
            </w:r>
          </w:p>
          <w:p w14:paraId="0C6B9D92" w14:textId="77777777" w:rsidR="00FE2BE2" w:rsidRPr="00B82608" w:rsidRDefault="00FE2BE2" w:rsidP="00FE2BE2">
            <w:pPr>
              <w:spacing w:after="0" w:line="360" w:lineRule="auto"/>
              <w:rPr>
                <w:rFonts w:ascii="Times New Roman" w:eastAsia="Times New Roman" w:hAnsi="Times New Roman"/>
                <w:color w:val="000000"/>
                <w:sz w:val="18"/>
                <w:szCs w:val="18"/>
                <w:lang w:eastAsia="ro-RO"/>
              </w:rPr>
            </w:pPr>
            <w:r w:rsidRPr="00B82608">
              <w:rPr>
                <w:rFonts w:ascii="Times New Roman" w:eastAsia="Times New Roman" w:hAnsi="Times New Roman"/>
                <w:color w:val="000000"/>
                <w:sz w:val="18"/>
                <w:szCs w:val="18"/>
                <w:lang w:eastAsia="ro-RO"/>
              </w:rPr>
              <w:t>Inchiriere                                       □</w:t>
            </w:r>
          </w:p>
          <w:p w14:paraId="1788B39F" w14:textId="77777777" w:rsidR="00FE2BE2" w:rsidRPr="00B82608" w:rsidRDefault="00FE2BE2" w:rsidP="00FE2BE2">
            <w:pPr>
              <w:spacing w:after="0" w:line="360" w:lineRule="auto"/>
              <w:rPr>
                <w:rFonts w:ascii="Times New Roman" w:eastAsia="Times New Roman" w:hAnsi="Times New Roman"/>
                <w:color w:val="000000"/>
                <w:sz w:val="18"/>
                <w:szCs w:val="18"/>
                <w:lang w:eastAsia="ro-RO"/>
              </w:rPr>
            </w:pPr>
            <w:r w:rsidRPr="00B82608">
              <w:rPr>
                <w:rFonts w:ascii="Times New Roman" w:eastAsia="Times New Roman" w:hAnsi="Times New Roman"/>
                <w:color w:val="000000"/>
                <w:sz w:val="18"/>
                <w:szCs w:val="18"/>
                <w:lang w:eastAsia="ro-RO"/>
              </w:rPr>
              <w:t>Inchiriere cu optiune de                □</w:t>
            </w:r>
          </w:p>
          <w:p w14:paraId="725F9C79" w14:textId="77777777" w:rsidR="00FE2BE2" w:rsidRPr="00B82608" w:rsidRDefault="00FE2BE2" w:rsidP="00FE2BE2">
            <w:pPr>
              <w:spacing w:after="0" w:line="360" w:lineRule="auto"/>
              <w:rPr>
                <w:rFonts w:ascii="Times New Roman" w:eastAsia="Times New Roman" w:hAnsi="Times New Roman"/>
                <w:color w:val="000000"/>
                <w:sz w:val="18"/>
                <w:szCs w:val="18"/>
                <w:lang w:eastAsia="ro-RO"/>
              </w:rPr>
            </w:pPr>
            <w:r w:rsidRPr="00B82608">
              <w:rPr>
                <w:rFonts w:ascii="Times New Roman" w:eastAsia="Times New Roman" w:hAnsi="Times New Roman"/>
                <w:color w:val="000000"/>
                <w:sz w:val="18"/>
                <w:szCs w:val="18"/>
                <w:lang w:eastAsia="ro-RO"/>
              </w:rPr>
              <w:t>cumparare</w:t>
            </w:r>
          </w:p>
          <w:p w14:paraId="5902B342" w14:textId="77777777" w:rsidR="00FE2BE2" w:rsidRPr="00B82608" w:rsidRDefault="00FE2BE2" w:rsidP="00FE2BE2">
            <w:pPr>
              <w:spacing w:after="0" w:line="360" w:lineRule="auto"/>
              <w:rPr>
                <w:rFonts w:ascii="Times New Roman" w:eastAsia="Times New Roman" w:hAnsi="Times New Roman"/>
                <w:color w:val="000000"/>
                <w:sz w:val="18"/>
                <w:szCs w:val="18"/>
                <w:lang w:eastAsia="ro-RO"/>
              </w:rPr>
            </w:pPr>
            <w:r w:rsidRPr="00B82608">
              <w:rPr>
                <w:rFonts w:ascii="Times New Roman" w:eastAsia="Times New Roman" w:hAnsi="Times New Roman"/>
                <w:color w:val="000000"/>
                <w:sz w:val="18"/>
                <w:szCs w:val="18"/>
                <w:lang w:eastAsia="ro-RO"/>
              </w:rPr>
              <w:t>O combinatie intre acestea            □</w:t>
            </w:r>
          </w:p>
        </w:tc>
        <w:tc>
          <w:tcPr>
            <w:tcW w:w="3584" w:type="dxa"/>
            <w:gridSpan w:val="3"/>
          </w:tcPr>
          <w:p w14:paraId="57A3DAFE" w14:textId="10A5616C" w:rsidR="00FE2BE2" w:rsidRDefault="00FE2BE2" w:rsidP="00FE2BE2">
            <w:pPr>
              <w:spacing w:after="0" w:line="360" w:lineRule="auto"/>
              <w:rPr>
                <w:rFonts w:ascii="Times New Roman" w:eastAsia="Times New Roman" w:hAnsi="Times New Roman"/>
                <w:color w:val="000000"/>
                <w:sz w:val="18"/>
                <w:szCs w:val="18"/>
                <w:lang w:eastAsia="ro-RO"/>
              </w:rPr>
            </w:pPr>
            <w:r w:rsidRPr="00B82608">
              <w:rPr>
                <w:rFonts w:ascii="Times New Roman" w:eastAsia="Times New Roman" w:hAnsi="Times New Roman"/>
                <w:color w:val="000000"/>
                <w:sz w:val="18"/>
                <w:szCs w:val="18"/>
                <w:lang w:eastAsia="ro-RO"/>
              </w:rPr>
              <w:t>Categoria serviciilor</w:t>
            </w:r>
          </w:p>
          <w:p w14:paraId="33971F69" w14:textId="7E811395" w:rsidR="00050302" w:rsidRPr="00B82608" w:rsidRDefault="00050302" w:rsidP="00FE2BE2">
            <w:pPr>
              <w:spacing w:after="0" w:line="360" w:lineRule="auto"/>
              <w:rPr>
                <w:rFonts w:ascii="Times New Roman" w:eastAsia="Times New Roman" w:hAnsi="Times New Roman"/>
                <w:color w:val="000000"/>
                <w:sz w:val="18"/>
                <w:szCs w:val="18"/>
                <w:lang w:eastAsia="ro-RO"/>
              </w:rPr>
            </w:pPr>
            <w:r>
              <w:rPr>
                <w:rFonts w:ascii="Times New Roman" w:eastAsia="Times New Roman" w:hAnsi="Times New Roman"/>
                <w:color w:val="000000"/>
                <w:sz w:val="18"/>
                <w:szCs w:val="18"/>
                <w:lang w:eastAsia="ro-RO"/>
              </w:rPr>
              <w:t>Servicii sociale</w:t>
            </w:r>
          </w:p>
          <w:p w14:paraId="44153151" w14:textId="77777777" w:rsidR="00FE2BE2" w:rsidRPr="00B82608" w:rsidRDefault="00FE2BE2" w:rsidP="00FE2BE2">
            <w:pPr>
              <w:spacing w:after="0" w:line="360" w:lineRule="auto"/>
              <w:rPr>
                <w:rFonts w:ascii="Times New Roman" w:eastAsia="Times New Roman" w:hAnsi="Times New Roman"/>
                <w:color w:val="000000"/>
                <w:sz w:val="18"/>
                <w:szCs w:val="18"/>
                <w:lang w:eastAsia="ro-RO"/>
              </w:rPr>
            </w:pPr>
          </w:p>
        </w:tc>
      </w:tr>
      <w:tr w:rsidR="00FE2BE2" w:rsidRPr="00B82608" w14:paraId="58F5DF54" w14:textId="77777777" w:rsidTr="006C7BF3">
        <w:tc>
          <w:tcPr>
            <w:tcW w:w="3828" w:type="dxa"/>
          </w:tcPr>
          <w:p w14:paraId="52A317B3" w14:textId="77777777" w:rsidR="00FE2BE2" w:rsidRPr="00B82608" w:rsidRDefault="00FE2BE2" w:rsidP="00FE2BE2">
            <w:pPr>
              <w:spacing w:after="0" w:line="360" w:lineRule="auto"/>
              <w:rPr>
                <w:rFonts w:ascii="Times New Roman" w:eastAsia="Times New Roman" w:hAnsi="Times New Roman"/>
                <w:color w:val="000000"/>
                <w:sz w:val="18"/>
                <w:szCs w:val="18"/>
                <w:lang w:eastAsia="ro-RO"/>
              </w:rPr>
            </w:pPr>
            <w:r w:rsidRPr="00B82608">
              <w:rPr>
                <w:rFonts w:ascii="Times New Roman" w:eastAsia="Times New Roman" w:hAnsi="Times New Roman"/>
                <w:color w:val="000000"/>
                <w:sz w:val="18"/>
                <w:szCs w:val="18"/>
                <w:lang w:eastAsia="ro-RO"/>
              </w:rPr>
              <w:t>Locul principal de executare</w:t>
            </w:r>
          </w:p>
          <w:p w14:paraId="55D1198C" w14:textId="77777777" w:rsidR="00FE2BE2" w:rsidRPr="00B82608" w:rsidRDefault="00FE2BE2" w:rsidP="00FE2BE2">
            <w:pPr>
              <w:spacing w:after="0" w:line="360" w:lineRule="auto"/>
              <w:rPr>
                <w:rFonts w:ascii="Times New Roman" w:eastAsia="Times New Roman" w:hAnsi="Times New Roman"/>
                <w:color w:val="000000"/>
                <w:sz w:val="18"/>
                <w:szCs w:val="18"/>
                <w:lang w:eastAsia="ro-RO"/>
              </w:rPr>
            </w:pPr>
            <w:r w:rsidRPr="00B82608">
              <w:rPr>
                <w:rFonts w:ascii="Times New Roman" w:eastAsia="Times New Roman" w:hAnsi="Times New Roman"/>
                <w:color w:val="000000"/>
                <w:sz w:val="18"/>
                <w:szCs w:val="18"/>
                <w:lang w:eastAsia="ro-RO"/>
              </w:rPr>
              <w:t>........................</w:t>
            </w:r>
          </w:p>
          <w:p w14:paraId="51CE02CC" w14:textId="77777777" w:rsidR="00FE2BE2" w:rsidRPr="00B82608" w:rsidRDefault="00FE2BE2" w:rsidP="00FE2BE2">
            <w:pPr>
              <w:spacing w:after="0" w:line="360" w:lineRule="auto"/>
              <w:rPr>
                <w:rFonts w:ascii="Times New Roman" w:eastAsia="Times New Roman" w:hAnsi="Times New Roman"/>
                <w:color w:val="000000"/>
                <w:sz w:val="18"/>
                <w:szCs w:val="18"/>
                <w:lang w:eastAsia="ro-RO"/>
              </w:rPr>
            </w:pPr>
            <w:r w:rsidRPr="00B82608">
              <w:rPr>
                <w:rFonts w:ascii="Times New Roman" w:eastAsia="Times New Roman" w:hAnsi="Times New Roman"/>
                <w:color w:val="000000"/>
                <w:sz w:val="18"/>
                <w:szCs w:val="18"/>
                <w:lang w:eastAsia="ro-RO"/>
              </w:rPr>
              <w:t>Cod NUTS □□□□□□</w:t>
            </w:r>
          </w:p>
        </w:tc>
        <w:tc>
          <w:tcPr>
            <w:tcW w:w="2936" w:type="dxa"/>
            <w:gridSpan w:val="2"/>
          </w:tcPr>
          <w:p w14:paraId="674E3E5F" w14:textId="77777777" w:rsidR="00FE2BE2" w:rsidRPr="00D47037" w:rsidRDefault="00FE2BE2" w:rsidP="00FE2BE2">
            <w:pPr>
              <w:spacing w:after="0" w:line="360" w:lineRule="auto"/>
              <w:rPr>
                <w:rFonts w:ascii="Times New Roman" w:eastAsia="Times New Roman" w:hAnsi="Times New Roman"/>
                <w:color w:val="000000"/>
                <w:sz w:val="18"/>
                <w:szCs w:val="18"/>
                <w:lang w:eastAsia="ro-RO"/>
              </w:rPr>
            </w:pPr>
            <w:r w:rsidRPr="00D47037">
              <w:rPr>
                <w:rFonts w:ascii="Times New Roman" w:eastAsia="Times New Roman" w:hAnsi="Times New Roman"/>
                <w:color w:val="000000"/>
                <w:sz w:val="18"/>
                <w:szCs w:val="18"/>
                <w:lang w:eastAsia="ro-RO"/>
              </w:rPr>
              <w:t>Locul principal de livrare</w:t>
            </w:r>
          </w:p>
          <w:p w14:paraId="3CE03FA3" w14:textId="2064F5DE" w:rsidR="00EA36B3" w:rsidRDefault="00EA36B3" w:rsidP="00FE2BE2">
            <w:pPr>
              <w:spacing w:after="0" w:line="360" w:lineRule="auto"/>
              <w:rPr>
                <w:rFonts w:ascii="Times New Roman" w:eastAsia="Times New Roman" w:hAnsi="Times New Roman"/>
                <w:color w:val="000000"/>
                <w:sz w:val="18"/>
                <w:szCs w:val="18"/>
                <w:lang w:eastAsia="ro-RO"/>
              </w:rPr>
            </w:pPr>
            <w:r w:rsidRPr="00B82608">
              <w:rPr>
                <w:rFonts w:ascii="Times New Roman" w:eastAsia="Times New Roman" w:hAnsi="Times New Roman"/>
                <w:color w:val="000000"/>
                <w:sz w:val="18"/>
                <w:szCs w:val="18"/>
                <w:lang w:eastAsia="ro-RO"/>
              </w:rPr>
              <w:t>........................</w:t>
            </w:r>
          </w:p>
          <w:p w14:paraId="212C9806" w14:textId="5E60A67F" w:rsidR="00FE2BE2" w:rsidRPr="00B82608" w:rsidRDefault="00EA36B3" w:rsidP="00FE2BE2">
            <w:pPr>
              <w:spacing w:after="0" w:line="360" w:lineRule="auto"/>
              <w:rPr>
                <w:rFonts w:ascii="Times New Roman" w:eastAsia="Times New Roman" w:hAnsi="Times New Roman"/>
                <w:color w:val="000000"/>
                <w:sz w:val="18"/>
                <w:szCs w:val="18"/>
                <w:lang w:eastAsia="ro-RO"/>
              </w:rPr>
            </w:pPr>
            <w:r w:rsidRPr="00B82608">
              <w:rPr>
                <w:rFonts w:ascii="Times New Roman" w:eastAsia="Times New Roman" w:hAnsi="Times New Roman"/>
                <w:color w:val="000000"/>
                <w:sz w:val="18"/>
                <w:szCs w:val="18"/>
                <w:lang w:eastAsia="ro-RO"/>
              </w:rPr>
              <w:t>Cod NUTS □□□□□□</w:t>
            </w:r>
          </w:p>
        </w:tc>
        <w:tc>
          <w:tcPr>
            <w:tcW w:w="3584" w:type="dxa"/>
            <w:gridSpan w:val="3"/>
          </w:tcPr>
          <w:p w14:paraId="46D0F373" w14:textId="77777777" w:rsidR="00FE2BE2" w:rsidRPr="00B82608" w:rsidRDefault="00FE2BE2" w:rsidP="00BB7858">
            <w:pPr>
              <w:spacing w:after="0" w:line="240" w:lineRule="auto"/>
              <w:rPr>
                <w:rFonts w:ascii="Times New Roman" w:eastAsia="Times New Roman" w:hAnsi="Times New Roman"/>
                <w:color w:val="000000"/>
                <w:sz w:val="18"/>
                <w:szCs w:val="18"/>
                <w:lang w:eastAsia="ro-RO"/>
              </w:rPr>
            </w:pPr>
            <w:r w:rsidRPr="00B82608">
              <w:rPr>
                <w:rFonts w:ascii="Times New Roman" w:eastAsia="Times New Roman" w:hAnsi="Times New Roman"/>
                <w:color w:val="000000"/>
                <w:sz w:val="18"/>
                <w:szCs w:val="18"/>
                <w:lang w:eastAsia="ro-RO"/>
              </w:rPr>
              <w:t>Locul principal de prestare</w:t>
            </w:r>
          </w:p>
          <w:p w14:paraId="14F6BE79" w14:textId="688EBF00" w:rsidR="00EA36B3" w:rsidRPr="00B82608" w:rsidRDefault="00EA36B3" w:rsidP="004C6DBD">
            <w:pPr>
              <w:spacing w:after="0" w:line="240" w:lineRule="auto"/>
              <w:jc w:val="both"/>
              <w:rPr>
                <w:rFonts w:ascii="Times New Roman" w:eastAsia="Times New Roman" w:hAnsi="Times New Roman"/>
                <w:color w:val="000000"/>
                <w:sz w:val="18"/>
                <w:szCs w:val="18"/>
                <w:lang w:eastAsia="ro-RO"/>
              </w:rPr>
            </w:pPr>
            <w:r w:rsidRPr="00050302">
              <w:rPr>
                <w:rFonts w:ascii="Times New Roman" w:hAnsi="Times New Roman"/>
                <w:sz w:val="18"/>
                <w:szCs w:val="18"/>
              </w:rPr>
              <w:t>Furnizorul de servicii sociale își desfășoară activitatea în proximitatea DGASPC Timiș, respectiv:</w:t>
            </w:r>
            <w:r w:rsidR="00BB7858">
              <w:rPr>
                <w:rFonts w:ascii="Times New Roman" w:hAnsi="Times New Roman"/>
                <w:sz w:val="18"/>
                <w:szCs w:val="18"/>
              </w:rPr>
              <w:t xml:space="preserve"> </w:t>
            </w:r>
            <w:r w:rsidRPr="00050302">
              <w:rPr>
                <w:rFonts w:ascii="Times New Roman" w:hAnsi="Times New Roman"/>
                <w:sz w:val="18"/>
                <w:szCs w:val="18"/>
              </w:rPr>
              <w:t xml:space="preserve">județul Timiș, </w:t>
            </w:r>
            <w:r>
              <w:rPr>
                <w:rFonts w:ascii="Times New Roman" w:hAnsi="Times New Roman"/>
                <w:sz w:val="18"/>
                <w:szCs w:val="18"/>
              </w:rPr>
              <w:t xml:space="preserve">Codul NUTS: RO424 </w:t>
            </w:r>
            <w:r w:rsidRPr="00D47037">
              <w:rPr>
                <w:rFonts w:ascii="Times New Roman" w:hAnsi="Times New Roman"/>
                <w:sz w:val="18"/>
                <w:szCs w:val="18"/>
              </w:rPr>
              <w:t>Timis</w:t>
            </w:r>
          </w:p>
        </w:tc>
      </w:tr>
      <w:tr w:rsidR="00FE2BE2" w:rsidRPr="00B82608" w14:paraId="3D9E7FAA" w14:textId="77777777" w:rsidTr="006C7BF3">
        <w:trPr>
          <w:trHeight w:val="1382"/>
        </w:trPr>
        <w:tc>
          <w:tcPr>
            <w:tcW w:w="10348" w:type="dxa"/>
            <w:gridSpan w:val="6"/>
          </w:tcPr>
          <w:p w14:paraId="6B857C45" w14:textId="77777777" w:rsidR="00FE2BE2" w:rsidRPr="00B82608" w:rsidRDefault="00FE2BE2" w:rsidP="00FE2BE2">
            <w:pPr>
              <w:spacing w:after="0" w:line="360" w:lineRule="auto"/>
              <w:rPr>
                <w:rFonts w:ascii="Times New Roman" w:eastAsia="Times New Roman" w:hAnsi="Times New Roman"/>
                <w:b/>
                <w:color w:val="000000"/>
                <w:sz w:val="18"/>
                <w:szCs w:val="18"/>
                <w:lang w:eastAsia="ro-RO"/>
              </w:rPr>
            </w:pPr>
            <w:r w:rsidRPr="00B82608">
              <w:rPr>
                <w:rFonts w:ascii="Times New Roman" w:eastAsia="Times New Roman" w:hAnsi="Times New Roman"/>
                <w:b/>
                <w:color w:val="000000"/>
                <w:sz w:val="18"/>
                <w:szCs w:val="18"/>
                <w:lang w:eastAsia="ro-RO"/>
              </w:rPr>
              <w:lastRenderedPageBreak/>
              <w:t>II.1.3) Procedura implica</w:t>
            </w:r>
          </w:p>
          <w:p w14:paraId="7AFD4C56" w14:textId="515DB3E5" w:rsidR="00FE2BE2" w:rsidRPr="00B82608" w:rsidRDefault="00FE2BE2" w:rsidP="00EA36B3">
            <w:pPr>
              <w:spacing w:after="0" w:line="360" w:lineRule="auto"/>
              <w:rPr>
                <w:rFonts w:ascii="Times New Roman" w:eastAsia="Times New Roman" w:hAnsi="Times New Roman"/>
                <w:color w:val="000000"/>
                <w:sz w:val="18"/>
                <w:szCs w:val="18"/>
                <w:lang w:eastAsia="ro-RO"/>
              </w:rPr>
            </w:pPr>
            <w:r w:rsidRPr="00B82608">
              <w:rPr>
                <w:rFonts w:ascii="Times New Roman" w:eastAsia="Times New Roman" w:hAnsi="Times New Roman"/>
                <w:color w:val="000000"/>
                <w:sz w:val="18"/>
                <w:szCs w:val="18"/>
                <w:lang w:eastAsia="ro-RO"/>
              </w:rPr>
              <w:t xml:space="preserve">Un contract de achizitii publice                                                                 </w:t>
            </w:r>
            <w:r w:rsidR="00EA36B3" w:rsidRPr="00B82608">
              <w:rPr>
                <w:rFonts w:ascii="Times New Roman" w:eastAsia="Times New Roman" w:hAnsi="Times New Roman"/>
                <w:color w:val="000000"/>
                <w:sz w:val="18"/>
                <w:szCs w:val="18"/>
                <w:lang w:eastAsia="ro-RO"/>
              </w:rPr>
              <w:t>□</w:t>
            </w:r>
          </w:p>
          <w:p w14:paraId="62668763" w14:textId="77777777" w:rsidR="00FE2BE2" w:rsidRPr="00B82608" w:rsidRDefault="00FE2BE2" w:rsidP="00FE2BE2">
            <w:pPr>
              <w:spacing w:after="0" w:line="360" w:lineRule="auto"/>
              <w:rPr>
                <w:rFonts w:ascii="Times New Roman" w:eastAsia="Times New Roman" w:hAnsi="Times New Roman"/>
                <w:color w:val="000000"/>
                <w:sz w:val="18"/>
                <w:szCs w:val="18"/>
                <w:lang w:eastAsia="ro-RO"/>
              </w:rPr>
            </w:pPr>
            <w:r w:rsidRPr="00B82608">
              <w:rPr>
                <w:rFonts w:ascii="Times New Roman" w:eastAsia="Times New Roman" w:hAnsi="Times New Roman"/>
                <w:color w:val="000000"/>
                <w:sz w:val="18"/>
                <w:szCs w:val="18"/>
                <w:lang w:eastAsia="ro-RO"/>
              </w:rPr>
              <w:t>Punerea in aplicare a unui sistem de achizitie dinamic (SAD)                 □</w:t>
            </w:r>
          </w:p>
          <w:p w14:paraId="1264BC75" w14:textId="36EC213F" w:rsidR="00FE2BE2" w:rsidRPr="00670429" w:rsidRDefault="00FE2BE2" w:rsidP="00FE2BE2">
            <w:pPr>
              <w:spacing w:after="0" w:line="360" w:lineRule="auto"/>
              <w:rPr>
                <w:rFonts w:ascii="Times New Roman" w:eastAsia="Times New Roman" w:hAnsi="Times New Roman"/>
                <w:color w:val="000000"/>
                <w:sz w:val="18"/>
                <w:szCs w:val="18"/>
                <w:lang w:eastAsia="ro-RO"/>
              </w:rPr>
            </w:pPr>
            <w:r w:rsidRPr="00B82608">
              <w:rPr>
                <w:rFonts w:ascii="Times New Roman" w:eastAsia="Times New Roman" w:hAnsi="Times New Roman"/>
                <w:color w:val="000000"/>
                <w:sz w:val="18"/>
                <w:szCs w:val="18"/>
                <w:lang w:eastAsia="ro-RO"/>
              </w:rPr>
              <w:t xml:space="preserve">Incheierea unui acord-cadru                                                                      </w:t>
            </w:r>
            <w:r w:rsidR="00EA36B3">
              <w:rPr>
                <w:rFonts w:ascii="Times New Roman" w:eastAsia="Times New Roman" w:hAnsi="Times New Roman"/>
                <w:color w:val="000000"/>
                <w:sz w:val="18"/>
                <w:szCs w:val="18"/>
                <w:lang w:eastAsia="ro-RO"/>
              </w:rPr>
              <w:t>X</w:t>
            </w:r>
          </w:p>
        </w:tc>
      </w:tr>
      <w:tr w:rsidR="00EA36B3" w:rsidRPr="00B82608" w14:paraId="5C99EDA8" w14:textId="77777777" w:rsidTr="006C7BF3">
        <w:tc>
          <w:tcPr>
            <w:tcW w:w="10348" w:type="dxa"/>
            <w:gridSpan w:val="6"/>
          </w:tcPr>
          <w:p w14:paraId="7E715FF9" w14:textId="77777777" w:rsidR="00EA36B3" w:rsidRPr="00EA36B3" w:rsidRDefault="00EA36B3" w:rsidP="00EA36B3">
            <w:pPr>
              <w:spacing w:after="0" w:line="240" w:lineRule="auto"/>
              <w:jc w:val="both"/>
              <w:rPr>
                <w:rFonts w:ascii="Times New Roman" w:hAnsi="Times New Roman"/>
                <w:sz w:val="18"/>
                <w:szCs w:val="18"/>
              </w:rPr>
            </w:pPr>
            <w:r w:rsidRPr="00EA36B3">
              <w:rPr>
                <w:rFonts w:ascii="Times New Roman" w:hAnsi="Times New Roman"/>
                <w:sz w:val="18"/>
                <w:szCs w:val="18"/>
              </w:rPr>
              <w:t>Descrierea succintă a contractului/acordului-cadru sau a achiziţiei/achiziţiilor:</w:t>
            </w:r>
          </w:p>
          <w:p w14:paraId="00ADF8AB" w14:textId="35ACA265" w:rsidR="00EA36B3" w:rsidRPr="00EA36B3" w:rsidRDefault="00EA36B3" w:rsidP="00D0571F">
            <w:pPr>
              <w:spacing w:after="0" w:line="240" w:lineRule="auto"/>
              <w:ind w:right="20"/>
              <w:jc w:val="both"/>
              <w:rPr>
                <w:rFonts w:ascii="Times New Roman" w:hAnsi="Times New Roman"/>
                <w:sz w:val="18"/>
                <w:szCs w:val="18"/>
              </w:rPr>
            </w:pPr>
            <w:r w:rsidRPr="00EA36B3">
              <w:rPr>
                <w:rFonts w:ascii="Times New Roman" w:eastAsia="Arial" w:hAnsi="Times New Roman"/>
                <w:sz w:val="18"/>
                <w:szCs w:val="18"/>
              </w:rPr>
              <w:t>Obiectul contractului îl contituie achiziționarea de servicii corespunzătoare nevoilor identificate in subordinea DGASPC Timiș.</w:t>
            </w:r>
            <w:r w:rsidR="00D0571F">
              <w:rPr>
                <w:rFonts w:ascii="Times New Roman" w:eastAsia="Arial" w:hAnsi="Times New Roman"/>
                <w:sz w:val="18"/>
                <w:szCs w:val="18"/>
              </w:rPr>
              <w:t xml:space="preserve"> </w:t>
            </w:r>
            <w:r w:rsidRPr="00EA36B3">
              <w:rPr>
                <w:rFonts w:ascii="Times New Roman" w:hAnsi="Times New Roman"/>
                <w:sz w:val="18"/>
                <w:szCs w:val="18"/>
              </w:rPr>
              <w:t xml:space="preserve">Serviciile sociale vor fi contractate pentru o perioadă de maxim </w:t>
            </w:r>
            <w:r w:rsidR="00AC3564">
              <w:rPr>
                <w:rFonts w:ascii="Times New Roman" w:hAnsi="Times New Roman"/>
                <w:sz w:val="18"/>
                <w:szCs w:val="18"/>
              </w:rPr>
              <w:t>6 luni</w:t>
            </w:r>
            <w:r w:rsidRPr="00EA36B3">
              <w:rPr>
                <w:rFonts w:ascii="Times New Roman" w:hAnsi="Times New Roman"/>
                <w:sz w:val="18"/>
                <w:szCs w:val="18"/>
              </w:rPr>
              <w:t xml:space="preserve"> prin încheierea unui </w:t>
            </w:r>
            <w:r w:rsidR="00AC3564">
              <w:rPr>
                <w:rFonts w:ascii="Times New Roman" w:hAnsi="Times New Roman"/>
                <w:sz w:val="18"/>
                <w:szCs w:val="18"/>
              </w:rPr>
              <w:t>contract</w:t>
            </w:r>
            <w:r w:rsidRPr="00EA36B3">
              <w:rPr>
                <w:rFonts w:ascii="Times New Roman" w:hAnsi="Times New Roman"/>
                <w:sz w:val="18"/>
                <w:szCs w:val="18"/>
              </w:rPr>
              <w:t xml:space="preserve">, pentru un număr </w:t>
            </w:r>
            <w:r w:rsidR="00AC3564">
              <w:rPr>
                <w:rFonts w:ascii="Times New Roman" w:hAnsi="Times New Roman"/>
                <w:sz w:val="18"/>
                <w:szCs w:val="18"/>
              </w:rPr>
              <w:t>de</w:t>
            </w:r>
            <w:r w:rsidRPr="00EA36B3">
              <w:rPr>
                <w:rFonts w:ascii="Times New Roman" w:hAnsi="Times New Roman"/>
                <w:sz w:val="18"/>
                <w:szCs w:val="18"/>
              </w:rPr>
              <w:t xml:space="preserve"> maxim 10 beneficiari, cu un furnizor de servicii sociale, în funcție de resursele financiare alocate cu aceasta destinatie.</w:t>
            </w:r>
          </w:p>
          <w:p w14:paraId="05D946FF" w14:textId="515F0CAE" w:rsidR="00EA36B3" w:rsidRPr="00EA36B3" w:rsidRDefault="00EA36B3" w:rsidP="00AC3564">
            <w:pPr>
              <w:spacing w:after="0" w:line="240" w:lineRule="auto"/>
              <w:jc w:val="both"/>
              <w:rPr>
                <w:rFonts w:ascii="Times New Roman" w:hAnsi="Times New Roman"/>
                <w:sz w:val="18"/>
                <w:szCs w:val="18"/>
                <w:shd w:val="clear" w:color="auto" w:fill="F9F9F9"/>
              </w:rPr>
            </w:pPr>
            <w:r w:rsidRPr="00EA36B3">
              <w:rPr>
                <w:rFonts w:ascii="Times New Roman" w:hAnsi="Times New Roman"/>
                <w:sz w:val="18"/>
                <w:szCs w:val="18"/>
                <w:shd w:val="clear" w:color="auto" w:fill="F9F9F9"/>
              </w:rPr>
              <w:t xml:space="preserve">Numărul de beneficiari pentru care se preconizează că se vor achizitiona serviciile sociale, sunt precizate în Caietul de sarcini. </w:t>
            </w:r>
          </w:p>
          <w:p w14:paraId="7B855B68" w14:textId="3565C58E" w:rsidR="00EA36B3" w:rsidRPr="00EA36B3" w:rsidRDefault="00EA36B3" w:rsidP="00EA36B3">
            <w:pPr>
              <w:spacing w:after="0" w:line="240" w:lineRule="auto"/>
              <w:jc w:val="both"/>
              <w:rPr>
                <w:rFonts w:ascii="Times New Roman" w:hAnsi="Times New Roman"/>
                <w:b/>
                <w:bCs/>
                <w:sz w:val="18"/>
                <w:szCs w:val="18"/>
                <w:shd w:val="clear" w:color="auto" w:fill="F9F9F9"/>
              </w:rPr>
            </w:pPr>
            <w:r w:rsidRPr="00EA36B3">
              <w:rPr>
                <w:rFonts w:ascii="Times New Roman" w:hAnsi="Times New Roman"/>
                <w:b/>
                <w:bCs/>
                <w:sz w:val="18"/>
                <w:szCs w:val="18"/>
                <w:shd w:val="clear" w:color="auto" w:fill="F9F9F9"/>
              </w:rPr>
              <w:t>Valoare</w:t>
            </w:r>
            <w:r w:rsidR="00AC3564">
              <w:rPr>
                <w:rFonts w:ascii="Times New Roman" w:hAnsi="Times New Roman"/>
                <w:b/>
                <w:bCs/>
                <w:sz w:val="18"/>
                <w:szCs w:val="18"/>
                <w:shd w:val="clear" w:color="auto" w:fill="F9F9F9"/>
              </w:rPr>
              <w:t xml:space="preserve">a </w:t>
            </w:r>
            <w:r w:rsidR="00E23690">
              <w:rPr>
                <w:rFonts w:ascii="Times New Roman" w:hAnsi="Times New Roman"/>
                <w:b/>
                <w:bCs/>
                <w:sz w:val="18"/>
                <w:szCs w:val="18"/>
                <w:shd w:val="clear" w:color="auto" w:fill="F9F9F9"/>
              </w:rPr>
              <w:t>ofertata</w:t>
            </w:r>
            <w:r w:rsidR="00AC3564">
              <w:rPr>
                <w:rFonts w:ascii="Times New Roman" w:hAnsi="Times New Roman"/>
                <w:b/>
                <w:bCs/>
                <w:sz w:val="18"/>
                <w:szCs w:val="18"/>
                <w:shd w:val="clear" w:color="auto" w:fill="F9F9F9"/>
              </w:rPr>
              <w:t xml:space="preserve"> a </w:t>
            </w:r>
            <w:r w:rsidRPr="00EA36B3">
              <w:rPr>
                <w:rFonts w:ascii="Times New Roman" w:hAnsi="Times New Roman"/>
                <w:b/>
                <w:bCs/>
                <w:sz w:val="18"/>
                <w:szCs w:val="18"/>
                <w:shd w:val="clear" w:color="auto" w:fill="F9F9F9"/>
              </w:rPr>
              <w:t xml:space="preserve"> </w:t>
            </w:r>
            <w:r w:rsidR="00AC3564">
              <w:rPr>
                <w:rFonts w:ascii="Times New Roman" w:hAnsi="Times New Roman"/>
                <w:b/>
                <w:bCs/>
                <w:sz w:val="18"/>
                <w:szCs w:val="18"/>
                <w:shd w:val="clear" w:color="auto" w:fill="F9F9F9"/>
              </w:rPr>
              <w:t xml:space="preserve">contractului </w:t>
            </w:r>
            <w:r w:rsidR="00E23690">
              <w:rPr>
                <w:rFonts w:ascii="Times New Roman" w:hAnsi="Times New Roman"/>
                <w:b/>
                <w:bCs/>
                <w:sz w:val="18"/>
                <w:szCs w:val="18"/>
                <w:shd w:val="clear" w:color="auto" w:fill="F9F9F9"/>
              </w:rPr>
              <w:t>se exprima in</w:t>
            </w:r>
            <w:r w:rsidRPr="00EA36B3">
              <w:rPr>
                <w:rFonts w:ascii="Times New Roman" w:hAnsi="Times New Roman"/>
                <w:b/>
                <w:bCs/>
                <w:sz w:val="18"/>
                <w:szCs w:val="18"/>
                <w:shd w:val="clear" w:color="auto" w:fill="F9F9F9"/>
              </w:rPr>
              <w:t xml:space="preserve"> lei</w:t>
            </w:r>
            <w:r w:rsidR="005E7EA6">
              <w:rPr>
                <w:rFonts w:ascii="Times New Roman" w:hAnsi="Times New Roman"/>
                <w:b/>
                <w:bCs/>
                <w:sz w:val="18"/>
                <w:szCs w:val="18"/>
                <w:shd w:val="clear" w:color="auto" w:fill="F9F9F9"/>
              </w:rPr>
              <w:t xml:space="preserve"> -toate taxele/costurile incluse</w:t>
            </w:r>
            <w:r w:rsidRPr="00EA36B3">
              <w:rPr>
                <w:rFonts w:ascii="Times New Roman" w:hAnsi="Times New Roman"/>
                <w:b/>
                <w:bCs/>
                <w:sz w:val="18"/>
                <w:szCs w:val="18"/>
                <w:shd w:val="clear" w:color="auto" w:fill="F9F9F9"/>
              </w:rPr>
              <w:t xml:space="preserve"> </w:t>
            </w:r>
            <w:r w:rsidR="00AC3564">
              <w:rPr>
                <w:rFonts w:ascii="Times New Roman" w:hAnsi="Times New Roman"/>
                <w:b/>
                <w:bCs/>
                <w:sz w:val="18"/>
                <w:szCs w:val="18"/>
                <w:shd w:val="clear" w:color="auto" w:fill="F9F9F9"/>
              </w:rPr>
              <w:t>(</w:t>
            </w:r>
            <w:r w:rsidRPr="00EA36B3">
              <w:rPr>
                <w:rFonts w:ascii="Times New Roman" w:hAnsi="Times New Roman"/>
                <w:b/>
                <w:bCs/>
                <w:sz w:val="18"/>
                <w:szCs w:val="18"/>
                <w:shd w:val="clear" w:color="auto" w:fill="F9F9F9"/>
              </w:rPr>
              <w:t xml:space="preserve"> TVA</w:t>
            </w:r>
            <w:r w:rsidR="00AC3564">
              <w:rPr>
                <w:rFonts w:ascii="Times New Roman" w:hAnsi="Times New Roman"/>
                <w:b/>
                <w:bCs/>
                <w:sz w:val="18"/>
                <w:szCs w:val="18"/>
                <w:shd w:val="clear" w:color="auto" w:fill="F9F9F9"/>
              </w:rPr>
              <w:t>=0)</w:t>
            </w:r>
            <w:r w:rsidRPr="00EA36B3">
              <w:rPr>
                <w:rFonts w:ascii="Times New Roman" w:hAnsi="Times New Roman"/>
                <w:b/>
                <w:bCs/>
                <w:sz w:val="18"/>
                <w:szCs w:val="18"/>
                <w:shd w:val="clear" w:color="auto" w:fill="F9F9F9"/>
              </w:rPr>
              <w:t>.</w:t>
            </w:r>
          </w:p>
          <w:p w14:paraId="46109C84" w14:textId="35116950" w:rsidR="00EA36B3" w:rsidRDefault="00EA36B3" w:rsidP="00EA36B3">
            <w:pPr>
              <w:spacing w:after="0" w:line="240" w:lineRule="auto"/>
              <w:rPr>
                <w:rFonts w:ascii="Times New Roman" w:hAnsi="Times New Roman"/>
                <w:sz w:val="18"/>
                <w:szCs w:val="18"/>
              </w:rPr>
            </w:pPr>
            <w:r w:rsidRPr="00EA36B3">
              <w:rPr>
                <w:rFonts w:ascii="Times New Roman" w:hAnsi="Times New Roman"/>
                <w:sz w:val="18"/>
                <w:szCs w:val="18"/>
              </w:rPr>
              <w:t>Ofertele vor fi elaborate pentru numărul de</w:t>
            </w:r>
            <w:r w:rsidR="00AC3564">
              <w:rPr>
                <w:rFonts w:ascii="Times New Roman" w:hAnsi="Times New Roman"/>
                <w:sz w:val="18"/>
                <w:szCs w:val="18"/>
              </w:rPr>
              <w:t xml:space="preserve"> 10</w:t>
            </w:r>
            <w:r w:rsidRPr="00EA36B3">
              <w:rPr>
                <w:rFonts w:ascii="Times New Roman" w:hAnsi="Times New Roman"/>
                <w:sz w:val="18"/>
                <w:szCs w:val="18"/>
              </w:rPr>
              <w:t xml:space="preserve"> beneficiari pentru o perioadă de 6 luni.</w:t>
            </w:r>
          </w:p>
          <w:p w14:paraId="4E4C34FF" w14:textId="7801E7F8" w:rsidR="00EA36B3" w:rsidRPr="004C6DBD" w:rsidRDefault="00EA36B3" w:rsidP="00EA36B3">
            <w:pPr>
              <w:autoSpaceDE w:val="0"/>
              <w:autoSpaceDN w:val="0"/>
              <w:adjustRightInd w:val="0"/>
              <w:spacing w:after="0" w:line="240" w:lineRule="auto"/>
              <w:jc w:val="both"/>
              <w:rPr>
                <w:rFonts w:ascii="Times New Roman" w:hAnsi="Times New Roman"/>
                <w:sz w:val="18"/>
                <w:szCs w:val="18"/>
                <w:lang w:val="pt-BR"/>
              </w:rPr>
            </w:pPr>
          </w:p>
        </w:tc>
      </w:tr>
      <w:tr w:rsidR="00EA36B3" w:rsidRPr="00B82608" w14:paraId="789BCF87" w14:textId="77777777" w:rsidTr="006C7BF3">
        <w:trPr>
          <w:trHeight w:val="364"/>
        </w:trPr>
        <w:tc>
          <w:tcPr>
            <w:tcW w:w="10348" w:type="dxa"/>
            <w:gridSpan w:val="6"/>
          </w:tcPr>
          <w:p w14:paraId="4A31EE9D" w14:textId="468EC668" w:rsidR="00EA36B3" w:rsidRPr="00AA68C9" w:rsidRDefault="00EA36B3" w:rsidP="00EA36B3">
            <w:pPr>
              <w:spacing w:after="0" w:line="360" w:lineRule="auto"/>
              <w:rPr>
                <w:rFonts w:ascii="Times New Roman" w:eastAsia="Times New Roman" w:hAnsi="Times New Roman"/>
                <w:color w:val="000000"/>
                <w:sz w:val="18"/>
                <w:szCs w:val="18"/>
                <w:lang w:eastAsia="ro-RO"/>
              </w:rPr>
            </w:pPr>
            <w:r w:rsidRPr="00B82608">
              <w:rPr>
                <w:rFonts w:ascii="Times New Roman" w:eastAsia="Times New Roman" w:hAnsi="Times New Roman"/>
                <w:b/>
                <w:color w:val="000000"/>
                <w:sz w:val="18"/>
                <w:szCs w:val="18"/>
                <w:lang w:eastAsia="ro-RO"/>
              </w:rPr>
              <w:t>II.1.6) Clasificare CPV (vocabularul comun privind achizit</w:t>
            </w:r>
            <w:r>
              <w:rPr>
                <w:rFonts w:ascii="Times New Roman" w:eastAsia="Times New Roman" w:hAnsi="Times New Roman"/>
                <w:b/>
                <w:color w:val="000000"/>
                <w:sz w:val="18"/>
                <w:szCs w:val="18"/>
                <w:lang w:eastAsia="ro-RO"/>
              </w:rPr>
              <w:t>iile)</w:t>
            </w:r>
          </w:p>
        </w:tc>
      </w:tr>
      <w:tr w:rsidR="00EA36B3" w:rsidRPr="00B82608" w14:paraId="0D70696A" w14:textId="77777777" w:rsidTr="006C7BF3">
        <w:tc>
          <w:tcPr>
            <w:tcW w:w="3828" w:type="dxa"/>
          </w:tcPr>
          <w:p w14:paraId="0C756DB9" w14:textId="77777777" w:rsidR="00EA36B3" w:rsidRPr="00B82608" w:rsidRDefault="00EA36B3" w:rsidP="00EA36B3">
            <w:pPr>
              <w:spacing w:after="0" w:line="360" w:lineRule="auto"/>
              <w:rPr>
                <w:rFonts w:ascii="Times New Roman" w:eastAsia="Times New Roman" w:hAnsi="Times New Roman"/>
                <w:color w:val="000000"/>
                <w:sz w:val="18"/>
                <w:szCs w:val="18"/>
                <w:lang w:eastAsia="ro-RO"/>
              </w:rPr>
            </w:pPr>
          </w:p>
        </w:tc>
        <w:tc>
          <w:tcPr>
            <w:tcW w:w="4082" w:type="dxa"/>
            <w:gridSpan w:val="3"/>
          </w:tcPr>
          <w:p w14:paraId="0FFF1978" w14:textId="77777777" w:rsidR="00EA36B3" w:rsidRPr="00B82608" w:rsidRDefault="00EA36B3" w:rsidP="00EA36B3">
            <w:pPr>
              <w:spacing w:after="0" w:line="360" w:lineRule="auto"/>
              <w:rPr>
                <w:rFonts w:ascii="Times New Roman" w:eastAsia="Times New Roman" w:hAnsi="Times New Roman"/>
                <w:color w:val="000000"/>
                <w:sz w:val="18"/>
                <w:szCs w:val="18"/>
                <w:lang w:eastAsia="ro-RO"/>
              </w:rPr>
            </w:pPr>
            <w:r w:rsidRPr="00B82608">
              <w:rPr>
                <w:rFonts w:ascii="Times New Roman" w:eastAsia="Times New Roman" w:hAnsi="Times New Roman"/>
                <w:color w:val="000000"/>
                <w:sz w:val="18"/>
                <w:szCs w:val="18"/>
                <w:lang w:eastAsia="ro-RO"/>
              </w:rPr>
              <w:t>Vocabular principal</w:t>
            </w:r>
          </w:p>
        </w:tc>
        <w:tc>
          <w:tcPr>
            <w:tcW w:w="2438" w:type="dxa"/>
            <w:gridSpan w:val="2"/>
          </w:tcPr>
          <w:p w14:paraId="4880BA1B" w14:textId="77777777" w:rsidR="00EA36B3" w:rsidRPr="00B82608" w:rsidRDefault="00EA36B3" w:rsidP="00EA36B3">
            <w:pPr>
              <w:spacing w:after="0" w:line="360" w:lineRule="auto"/>
              <w:rPr>
                <w:rFonts w:ascii="Times New Roman" w:eastAsia="Times New Roman" w:hAnsi="Times New Roman"/>
                <w:color w:val="000000"/>
                <w:sz w:val="18"/>
                <w:szCs w:val="18"/>
                <w:lang w:eastAsia="ro-RO"/>
              </w:rPr>
            </w:pPr>
          </w:p>
        </w:tc>
      </w:tr>
      <w:tr w:rsidR="00EA36B3" w:rsidRPr="00B82608" w14:paraId="45A9EF1D" w14:textId="77777777" w:rsidTr="006C7BF3">
        <w:tc>
          <w:tcPr>
            <w:tcW w:w="3828" w:type="dxa"/>
          </w:tcPr>
          <w:p w14:paraId="2C88C58D" w14:textId="6E3AEB7D" w:rsidR="00EA36B3" w:rsidRPr="00F7785A" w:rsidRDefault="00EA36B3" w:rsidP="001A5F03">
            <w:pPr>
              <w:spacing w:after="0" w:line="240" w:lineRule="auto"/>
              <w:jc w:val="both"/>
              <w:rPr>
                <w:rFonts w:ascii="Times New Roman" w:eastAsia="Times New Roman" w:hAnsi="Times New Roman"/>
                <w:color w:val="000000"/>
                <w:sz w:val="18"/>
                <w:szCs w:val="18"/>
                <w:lang w:eastAsia="ro-RO"/>
              </w:rPr>
            </w:pPr>
            <w:r w:rsidRPr="00F7785A">
              <w:rPr>
                <w:rFonts w:ascii="Times New Roman" w:eastAsia="Times New Roman" w:hAnsi="Times New Roman"/>
                <w:color w:val="000000"/>
                <w:sz w:val="18"/>
                <w:szCs w:val="18"/>
                <w:lang w:eastAsia="ro-RO"/>
              </w:rPr>
              <w:t>Obiect principal</w:t>
            </w:r>
            <w:r>
              <w:rPr>
                <w:rFonts w:ascii="Times New Roman" w:eastAsia="Times New Roman" w:hAnsi="Times New Roman"/>
                <w:color w:val="000000"/>
                <w:sz w:val="18"/>
                <w:szCs w:val="18"/>
                <w:lang w:eastAsia="ro-RO"/>
              </w:rPr>
              <w:t xml:space="preserve">: </w:t>
            </w:r>
            <w:r w:rsidRPr="00EA36B3">
              <w:rPr>
                <w:rFonts w:ascii="Times New Roman" w:hAnsi="Times New Roman"/>
                <w:b/>
                <w:bCs/>
                <w:sz w:val="18"/>
                <w:szCs w:val="18"/>
              </w:rPr>
              <w:t>A</w:t>
            </w:r>
            <w:proofErr w:type="spellStart"/>
            <w:r w:rsidRPr="00EA36B3">
              <w:rPr>
                <w:rFonts w:ascii="Times New Roman" w:hAnsi="Times New Roman"/>
                <w:b/>
                <w:sz w:val="18"/>
                <w:szCs w:val="18"/>
                <w:lang w:val="es-ES"/>
              </w:rPr>
              <w:t>chiziția</w:t>
            </w:r>
            <w:proofErr w:type="spellEnd"/>
            <w:r w:rsidRPr="00EA36B3">
              <w:rPr>
                <w:rFonts w:ascii="Times New Roman" w:hAnsi="Times New Roman"/>
                <w:b/>
                <w:sz w:val="18"/>
                <w:szCs w:val="18"/>
                <w:lang w:val="es-ES"/>
              </w:rPr>
              <w:t xml:space="preserve"> </w:t>
            </w:r>
            <w:proofErr w:type="spellStart"/>
            <w:r w:rsidRPr="00EA36B3">
              <w:rPr>
                <w:rFonts w:ascii="Times New Roman" w:hAnsi="Times New Roman"/>
                <w:b/>
                <w:sz w:val="18"/>
                <w:szCs w:val="18"/>
                <w:lang w:val="es-ES"/>
              </w:rPr>
              <w:t>servicii</w:t>
            </w:r>
            <w:proofErr w:type="spellEnd"/>
            <w:r w:rsidRPr="00EA36B3">
              <w:rPr>
                <w:rFonts w:ascii="Times New Roman" w:hAnsi="Times New Roman"/>
                <w:b/>
                <w:sz w:val="18"/>
                <w:szCs w:val="18"/>
                <w:lang w:val="es-ES"/>
              </w:rPr>
              <w:t xml:space="preserve"> </w:t>
            </w:r>
            <w:proofErr w:type="spellStart"/>
            <w:r w:rsidRPr="00EA36B3">
              <w:rPr>
                <w:rFonts w:ascii="Times New Roman" w:hAnsi="Times New Roman"/>
                <w:b/>
                <w:sz w:val="18"/>
                <w:szCs w:val="18"/>
                <w:lang w:val="es-ES"/>
              </w:rPr>
              <w:t>sociale</w:t>
            </w:r>
            <w:proofErr w:type="spellEnd"/>
            <w:r w:rsidRPr="00EA36B3">
              <w:rPr>
                <w:rFonts w:ascii="Times New Roman" w:hAnsi="Times New Roman"/>
                <w:b/>
                <w:sz w:val="18"/>
                <w:szCs w:val="18"/>
                <w:lang w:val="es-ES"/>
              </w:rPr>
              <w:t xml:space="preserve"> </w:t>
            </w:r>
            <w:proofErr w:type="spellStart"/>
            <w:r w:rsidRPr="00EA36B3">
              <w:rPr>
                <w:rFonts w:ascii="Times New Roman" w:hAnsi="Times New Roman"/>
                <w:b/>
                <w:sz w:val="18"/>
                <w:szCs w:val="18"/>
                <w:lang w:val="es-ES"/>
              </w:rPr>
              <w:t>pentru</w:t>
            </w:r>
            <w:proofErr w:type="spellEnd"/>
            <w:r w:rsidRPr="00EA36B3">
              <w:rPr>
                <w:rFonts w:ascii="Times New Roman" w:hAnsi="Times New Roman"/>
                <w:b/>
                <w:sz w:val="18"/>
                <w:szCs w:val="18"/>
                <w:lang w:val="es-ES"/>
              </w:rPr>
              <w:t xml:space="preserve"> </w:t>
            </w:r>
            <w:proofErr w:type="spellStart"/>
            <w:r w:rsidRPr="00EA36B3">
              <w:rPr>
                <w:rFonts w:ascii="Times New Roman" w:hAnsi="Times New Roman"/>
                <w:b/>
                <w:sz w:val="18"/>
                <w:szCs w:val="18"/>
                <w:lang w:val="es-ES"/>
              </w:rPr>
              <w:t>persoane</w:t>
            </w:r>
            <w:proofErr w:type="spellEnd"/>
            <w:r w:rsidRPr="00EA36B3">
              <w:rPr>
                <w:rFonts w:ascii="Times New Roman" w:hAnsi="Times New Roman"/>
                <w:b/>
                <w:sz w:val="18"/>
                <w:szCs w:val="18"/>
                <w:lang w:val="es-ES"/>
              </w:rPr>
              <w:t xml:space="preserve"> </w:t>
            </w:r>
            <w:proofErr w:type="spellStart"/>
            <w:r w:rsidR="007071A7">
              <w:rPr>
                <w:rFonts w:ascii="Times New Roman" w:hAnsi="Times New Roman"/>
                <w:b/>
                <w:sz w:val="18"/>
                <w:szCs w:val="18"/>
                <w:lang w:val="es-ES"/>
              </w:rPr>
              <w:t>varstnice</w:t>
            </w:r>
            <w:proofErr w:type="spellEnd"/>
            <w:r w:rsidRPr="00EA36B3">
              <w:rPr>
                <w:rFonts w:ascii="Times New Roman" w:hAnsi="Times New Roman"/>
                <w:b/>
                <w:sz w:val="18"/>
                <w:szCs w:val="18"/>
                <w:lang w:val="es-ES"/>
              </w:rPr>
              <w:t>, DGASPC Timiș</w:t>
            </w:r>
          </w:p>
        </w:tc>
        <w:tc>
          <w:tcPr>
            <w:tcW w:w="4082" w:type="dxa"/>
            <w:gridSpan w:val="3"/>
          </w:tcPr>
          <w:p w14:paraId="6A8A18ED" w14:textId="13AE76EF" w:rsidR="00EA36B3" w:rsidRDefault="00EA36B3" w:rsidP="00033529">
            <w:pPr>
              <w:spacing w:after="0" w:line="240" w:lineRule="auto"/>
              <w:rPr>
                <w:rFonts w:ascii="Times New Roman" w:eastAsia="Times New Roman" w:hAnsi="Times New Roman"/>
                <w:color w:val="000000"/>
                <w:sz w:val="18"/>
                <w:szCs w:val="18"/>
                <w:lang w:eastAsia="ro-RO"/>
              </w:rPr>
            </w:pPr>
            <w:r w:rsidRPr="00AA68C9">
              <w:rPr>
                <w:rFonts w:ascii="Times New Roman" w:eastAsia="Times New Roman" w:hAnsi="Times New Roman"/>
                <w:color w:val="000000"/>
                <w:sz w:val="18"/>
                <w:szCs w:val="18"/>
                <w:lang w:eastAsia="ro-RO"/>
              </w:rPr>
              <w:t xml:space="preserve">cod CPV </w:t>
            </w:r>
            <w:r>
              <w:rPr>
                <w:rFonts w:ascii="Times New Roman" w:eastAsia="Times New Roman" w:hAnsi="Times New Roman"/>
                <w:color w:val="000000"/>
                <w:sz w:val="18"/>
                <w:szCs w:val="18"/>
                <w:lang w:eastAsia="ro-RO"/>
              </w:rPr>
              <w:t>85311</w:t>
            </w:r>
            <w:r w:rsidR="007071A7">
              <w:rPr>
                <w:rFonts w:ascii="Times New Roman" w:eastAsia="Times New Roman" w:hAnsi="Times New Roman"/>
                <w:color w:val="000000"/>
                <w:sz w:val="18"/>
                <w:szCs w:val="18"/>
                <w:lang w:eastAsia="ro-RO"/>
              </w:rPr>
              <w:t>1</w:t>
            </w:r>
            <w:r>
              <w:rPr>
                <w:rFonts w:ascii="Times New Roman" w:eastAsia="Times New Roman" w:hAnsi="Times New Roman"/>
                <w:color w:val="000000"/>
                <w:sz w:val="18"/>
                <w:szCs w:val="18"/>
                <w:lang w:eastAsia="ro-RO"/>
              </w:rPr>
              <w:t>00-</w:t>
            </w:r>
            <w:r w:rsidR="007071A7">
              <w:rPr>
                <w:rFonts w:ascii="Times New Roman" w:eastAsia="Times New Roman" w:hAnsi="Times New Roman"/>
                <w:color w:val="000000"/>
                <w:sz w:val="18"/>
                <w:szCs w:val="18"/>
                <w:lang w:eastAsia="ro-RO"/>
              </w:rPr>
              <w:t>3</w:t>
            </w:r>
          </w:p>
          <w:p w14:paraId="160F74FD" w14:textId="39DE2123" w:rsidR="00033529" w:rsidRPr="00033529" w:rsidRDefault="00033529" w:rsidP="00033529">
            <w:pPr>
              <w:spacing w:after="0" w:line="240" w:lineRule="auto"/>
              <w:rPr>
                <w:rFonts w:ascii="Times New Roman" w:eastAsia="Times New Roman" w:hAnsi="Times New Roman"/>
                <w:color w:val="000000"/>
                <w:sz w:val="18"/>
                <w:szCs w:val="18"/>
                <w:lang w:eastAsia="ro-RO"/>
              </w:rPr>
            </w:pPr>
            <w:r w:rsidRPr="00033529">
              <w:rPr>
                <w:rFonts w:ascii="Times New Roman" w:hAnsi="Times New Roman"/>
                <w:sz w:val="20"/>
                <w:szCs w:val="20"/>
                <w:shd w:val="clear" w:color="auto" w:fill="FFFFFF"/>
              </w:rPr>
              <w:t xml:space="preserve">Servicii sociale pentru persoanele </w:t>
            </w:r>
            <w:r w:rsidR="007071A7">
              <w:rPr>
                <w:rFonts w:ascii="Times New Roman" w:hAnsi="Times New Roman"/>
                <w:sz w:val="20"/>
                <w:szCs w:val="20"/>
                <w:shd w:val="clear" w:color="auto" w:fill="FFFFFF"/>
              </w:rPr>
              <w:t>in varsta</w:t>
            </w:r>
            <w:r w:rsidRPr="00033529">
              <w:rPr>
                <w:rFonts w:ascii="Times New Roman" w:hAnsi="Times New Roman"/>
                <w:sz w:val="20"/>
                <w:szCs w:val="20"/>
                <w:shd w:val="clear" w:color="auto" w:fill="FFFFFF"/>
              </w:rPr>
              <w:t xml:space="preserve"> </w:t>
            </w:r>
          </w:p>
        </w:tc>
        <w:tc>
          <w:tcPr>
            <w:tcW w:w="2438" w:type="dxa"/>
            <w:gridSpan w:val="2"/>
          </w:tcPr>
          <w:p w14:paraId="6A07BB51" w14:textId="77777777" w:rsidR="00EA36B3" w:rsidRPr="00B82608" w:rsidRDefault="00EA36B3" w:rsidP="00EA36B3">
            <w:pPr>
              <w:spacing w:after="0" w:line="360" w:lineRule="auto"/>
              <w:rPr>
                <w:rFonts w:ascii="Times New Roman" w:eastAsia="Times New Roman" w:hAnsi="Times New Roman"/>
                <w:color w:val="000000"/>
                <w:sz w:val="18"/>
                <w:szCs w:val="18"/>
                <w:lang w:eastAsia="ro-RO"/>
              </w:rPr>
            </w:pPr>
          </w:p>
        </w:tc>
      </w:tr>
      <w:tr w:rsidR="00EA36B3" w:rsidRPr="00B82608" w14:paraId="5C73E0A2" w14:textId="77777777" w:rsidTr="006C7BF3">
        <w:tc>
          <w:tcPr>
            <w:tcW w:w="10348" w:type="dxa"/>
            <w:gridSpan w:val="6"/>
          </w:tcPr>
          <w:p w14:paraId="74DCFA1B" w14:textId="1C3AA2DC" w:rsidR="00EA36B3" w:rsidRPr="00B82608" w:rsidRDefault="00EA36B3" w:rsidP="00BB7858">
            <w:pPr>
              <w:spacing w:after="0" w:line="360" w:lineRule="auto"/>
              <w:rPr>
                <w:rFonts w:ascii="Times New Roman" w:eastAsia="Times New Roman" w:hAnsi="Times New Roman"/>
                <w:color w:val="000000"/>
                <w:sz w:val="18"/>
                <w:szCs w:val="18"/>
                <w:lang w:eastAsia="ro-RO"/>
              </w:rPr>
            </w:pPr>
            <w:r w:rsidRPr="00B82608">
              <w:rPr>
                <w:rFonts w:ascii="Times New Roman" w:eastAsia="Times New Roman" w:hAnsi="Times New Roman"/>
                <w:b/>
                <w:color w:val="000000"/>
                <w:sz w:val="18"/>
                <w:szCs w:val="18"/>
                <w:lang w:eastAsia="ro-RO"/>
              </w:rPr>
              <w:t xml:space="preserve">II.1.7) Contractul intra sub incidenta acordului privind contractele de achizitii publice (GPA)                </w:t>
            </w:r>
            <w:r>
              <w:rPr>
                <w:rFonts w:ascii="Times New Roman" w:eastAsia="Times New Roman" w:hAnsi="Times New Roman"/>
                <w:color w:val="000000"/>
                <w:sz w:val="18"/>
                <w:szCs w:val="18"/>
                <w:lang w:eastAsia="ro-RO"/>
              </w:rPr>
              <w:t>da □ nu X</w:t>
            </w:r>
          </w:p>
        </w:tc>
      </w:tr>
      <w:tr w:rsidR="00EA36B3" w:rsidRPr="00B82608" w14:paraId="1A57B48A" w14:textId="77777777" w:rsidTr="006C7BF3">
        <w:trPr>
          <w:trHeight w:val="323"/>
        </w:trPr>
        <w:tc>
          <w:tcPr>
            <w:tcW w:w="10348" w:type="dxa"/>
            <w:gridSpan w:val="6"/>
          </w:tcPr>
          <w:p w14:paraId="22ACEF95" w14:textId="77777777" w:rsidR="00BB7858" w:rsidRDefault="00EA36B3" w:rsidP="00BB7858">
            <w:pPr>
              <w:spacing w:after="0" w:line="240" w:lineRule="auto"/>
              <w:rPr>
                <w:rFonts w:ascii="Times New Roman" w:eastAsia="Times New Roman" w:hAnsi="Times New Roman"/>
                <w:sz w:val="18"/>
                <w:szCs w:val="18"/>
                <w:lang w:eastAsia="ro-RO"/>
              </w:rPr>
            </w:pPr>
            <w:r w:rsidRPr="00B82608">
              <w:rPr>
                <w:rFonts w:ascii="Times New Roman" w:eastAsia="Times New Roman" w:hAnsi="Times New Roman"/>
                <w:b/>
                <w:color w:val="000000"/>
                <w:sz w:val="18"/>
                <w:szCs w:val="18"/>
                <w:lang w:eastAsia="ro-RO"/>
              </w:rPr>
              <w:t xml:space="preserve">II.1.8) </w:t>
            </w:r>
            <w:r>
              <w:rPr>
                <w:rFonts w:ascii="Times New Roman" w:eastAsia="Times New Roman" w:hAnsi="Times New Roman"/>
                <w:b/>
                <w:sz w:val="18"/>
                <w:szCs w:val="18"/>
                <w:lang w:eastAsia="ro-RO"/>
              </w:rPr>
              <w:t>I</w:t>
            </w:r>
            <w:r w:rsidRPr="000A5C76">
              <w:rPr>
                <w:rFonts w:ascii="Times New Roman" w:eastAsia="Times New Roman" w:hAnsi="Times New Roman"/>
                <w:b/>
                <w:sz w:val="18"/>
                <w:szCs w:val="18"/>
                <w:lang w:eastAsia="ro-RO"/>
              </w:rPr>
              <w:t>mp</w:t>
            </w:r>
            <w:r>
              <w:rPr>
                <w:rFonts w:ascii="Times New Roman" w:eastAsia="Times New Roman" w:hAnsi="Times New Roman"/>
                <w:b/>
                <w:sz w:val="18"/>
                <w:szCs w:val="18"/>
                <w:lang w:eastAsia="ro-RO"/>
              </w:rPr>
              <w:t>a</w:t>
            </w:r>
            <w:r w:rsidRPr="000A5C76">
              <w:rPr>
                <w:rFonts w:ascii="Times New Roman" w:eastAsia="Times New Roman" w:hAnsi="Times New Roman"/>
                <w:b/>
                <w:sz w:val="18"/>
                <w:szCs w:val="18"/>
                <w:lang w:eastAsia="ro-RO"/>
              </w:rPr>
              <w:t>r</w:t>
            </w:r>
            <w:r>
              <w:rPr>
                <w:rFonts w:ascii="Times New Roman" w:eastAsia="Times New Roman" w:hAnsi="Times New Roman"/>
                <w:b/>
                <w:sz w:val="18"/>
                <w:szCs w:val="18"/>
                <w:lang w:eastAsia="ro-RO"/>
              </w:rPr>
              <w:t>t</w:t>
            </w:r>
            <w:r w:rsidRPr="000A5C76">
              <w:rPr>
                <w:rFonts w:ascii="Times New Roman" w:eastAsia="Times New Roman" w:hAnsi="Times New Roman"/>
                <w:b/>
                <w:sz w:val="18"/>
                <w:szCs w:val="18"/>
                <w:lang w:eastAsia="ro-RO"/>
              </w:rPr>
              <w:t xml:space="preserve">ire </w:t>
            </w:r>
            <w:r>
              <w:rPr>
                <w:rFonts w:ascii="Times New Roman" w:eastAsia="Times New Roman" w:hAnsi="Times New Roman"/>
                <w:b/>
                <w:sz w:val="18"/>
                <w:szCs w:val="18"/>
                <w:lang w:eastAsia="ro-RO"/>
              </w:rPr>
              <w:t>i</w:t>
            </w:r>
            <w:r w:rsidRPr="000A5C76">
              <w:rPr>
                <w:rFonts w:ascii="Times New Roman" w:eastAsia="Times New Roman" w:hAnsi="Times New Roman"/>
                <w:b/>
                <w:sz w:val="18"/>
                <w:szCs w:val="18"/>
                <w:lang w:eastAsia="ro-RO"/>
              </w:rPr>
              <w:t>n loturi</w:t>
            </w:r>
            <w:r w:rsidRPr="000A5C76">
              <w:rPr>
                <w:rFonts w:ascii="Times New Roman" w:eastAsia="Times New Roman" w:hAnsi="Times New Roman"/>
                <w:sz w:val="18"/>
                <w:szCs w:val="18"/>
                <w:lang w:eastAsia="ro-RO"/>
              </w:rPr>
              <w:t xml:space="preserve"> (pentru preciz</w:t>
            </w:r>
            <w:r>
              <w:rPr>
                <w:rFonts w:ascii="Times New Roman" w:eastAsia="Times New Roman" w:hAnsi="Times New Roman"/>
                <w:sz w:val="18"/>
                <w:szCs w:val="18"/>
                <w:lang w:eastAsia="ro-RO"/>
              </w:rPr>
              <w:t>a</w:t>
            </w:r>
            <w:r w:rsidRPr="000A5C76">
              <w:rPr>
                <w:rFonts w:ascii="Times New Roman" w:eastAsia="Times New Roman" w:hAnsi="Times New Roman"/>
                <w:sz w:val="18"/>
                <w:szCs w:val="18"/>
                <w:lang w:eastAsia="ro-RO"/>
              </w:rPr>
              <w:t>ri privind loturile utiliza</w:t>
            </w:r>
            <w:r>
              <w:rPr>
                <w:rFonts w:ascii="Times New Roman" w:eastAsia="Times New Roman" w:hAnsi="Times New Roman"/>
                <w:sz w:val="18"/>
                <w:szCs w:val="18"/>
                <w:lang w:eastAsia="ro-RO"/>
              </w:rPr>
              <w:t>t</w:t>
            </w:r>
            <w:r w:rsidRPr="000A5C76">
              <w:rPr>
                <w:rFonts w:ascii="Times New Roman" w:eastAsia="Times New Roman" w:hAnsi="Times New Roman"/>
                <w:sz w:val="18"/>
                <w:szCs w:val="18"/>
                <w:lang w:eastAsia="ro-RO"/>
              </w:rPr>
              <w:t>i                                                      da</w:t>
            </w:r>
            <w:r>
              <w:rPr>
                <w:rFonts w:ascii="Times New Roman" w:eastAsia="Times New Roman" w:hAnsi="Times New Roman"/>
                <w:sz w:val="18"/>
                <w:szCs w:val="18"/>
                <w:lang w:eastAsia="ro-RO"/>
              </w:rPr>
              <w:t xml:space="preserve"> </w:t>
            </w:r>
            <w:r w:rsidRPr="000A5C76">
              <w:rPr>
                <w:rFonts w:ascii="Times New Roman" w:eastAsia="Times New Roman" w:hAnsi="Times New Roman"/>
                <w:sz w:val="18"/>
                <w:szCs w:val="18"/>
                <w:lang w:eastAsia="ro-RO"/>
              </w:rPr>
              <w:t xml:space="preserve"> □  nu </w:t>
            </w:r>
            <w:r w:rsidR="00D0571F">
              <w:rPr>
                <w:rFonts w:ascii="Times New Roman" w:eastAsia="Times New Roman" w:hAnsi="Times New Roman"/>
                <w:sz w:val="18"/>
                <w:szCs w:val="18"/>
                <w:lang w:eastAsia="ro-RO"/>
              </w:rPr>
              <w:t>X</w:t>
            </w:r>
          </w:p>
          <w:p w14:paraId="3E994E25" w14:textId="14F4CA6F" w:rsidR="00EA36B3" w:rsidRPr="00B70F23" w:rsidRDefault="00EA36B3" w:rsidP="00BB7858">
            <w:pPr>
              <w:spacing w:after="0" w:line="240" w:lineRule="auto"/>
              <w:rPr>
                <w:rFonts w:ascii="Times New Roman" w:eastAsia="Times New Roman" w:hAnsi="Times New Roman"/>
                <w:b/>
                <w:bCs/>
                <w:sz w:val="18"/>
                <w:szCs w:val="18"/>
                <w:lang w:val="it-IT" w:eastAsia="ro-RO"/>
              </w:rPr>
            </w:pPr>
          </w:p>
        </w:tc>
      </w:tr>
      <w:tr w:rsidR="00EA36B3" w:rsidRPr="00B82608" w14:paraId="66C27544" w14:textId="77777777" w:rsidTr="0074480E">
        <w:trPr>
          <w:trHeight w:val="431"/>
        </w:trPr>
        <w:tc>
          <w:tcPr>
            <w:tcW w:w="4649" w:type="dxa"/>
            <w:gridSpan w:val="2"/>
          </w:tcPr>
          <w:p w14:paraId="31B5D678" w14:textId="77777777" w:rsidR="00EA36B3" w:rsidRPr="00B82608" w:rsidRDefault="00EA36B3" w:rsidP="00EA36B3">
            <w:pPr>
              <w:spacing w:after="0" w:line="360" w:lineRule="auto"/>
              <w:rPr>
                <w:color w:val="000000"/>
                <w:sz w:val="18"/>
                <w:szCs w:val="18"/>
                <w:lang w:eastAsia="ro-RO"/>
              </w:rPr>
            </w:pPr>
            <w:r w:rsidRPr="00B82608">
              <w:rPr>
                <w:rFonts w:ascii="Times New Roman" w:eastAsia="Times New Roman" w:hAnsi="Times New Roman"/>
                <w:color w:val="000000"/>
                <w:sz w:val="18"/>
                <w:szCs w:val="18"/>
                <w:lang w:eastAsia="ro-RO"/>
              </w:rPr>
              <w:t>□</w:t>
            </w:r>
            <w:r>
              <w:rPr>
                <w:rFonts w:ascii="Times New Roman" w:eastAsia="Times New Roman" w:hAnsi="Times New Roman"/>
                <w:color w:val="000000"/>
                <w:sz w:val="18"/>
                <w:szCs w:val="18"/>
                <w:lang w:eastAsia="ro-RO"/>
              </w:rPr>
              <w:t xml:space="preserve"> </w:t>
            </w:r>
            <w:r w:rsidRPr="00B82608">
              <w:rPr>
                <w:rFonts w:ascii="Times New Roman" w:eastAsia="Times New Roman" w:hAnsi="Times New Roman"/>
                <w:color w:val="000000"/>
                <w:sz w:val="18"/>
                <w:szCs w:val="18"/>
                <w:lang w:eastAsia="ro-RO"/>
              </w:rPr>
              <w:t xml:space="preserve">un singur lot                                  </w:t>
            </w:r>
          </w:p>
        </w:tc>
        <w:tc>
          <w:tcPr>
            <w:tcW w:w="3411" w:type="dxa"/>
            <w:gridSpan w:val="3"/>
          </w:tcPr>
          <w:p w14:paraId="27F1863F" w14:textId="1D4CEBF5" w:rsidR="00EA36B3" w:rsidRPr="005729BC" w:rsidRDefault="00EA36B3" w:rsidP="00EA36B3">
            <w:pPr>
              <w:spacing w:after="0" w:line="360" w:lineRule="auto"/>
              <w:rPr>
                <w:i/>
                <w:color w:val="0070C0"/>
                <w:sz w:val="20"/>
                <w:szCs w:val="20"/>
                <w:lang w:val="it-IT" w:eastAsia="ro-RO"/>
              </w:rPr>
            </w:pPr>
            <w:r>
              <w:rPr>
                <w:rFonts w:ascii="Times New Roman" w:eastAsia="Times New Roman" w:hAnsi="Times New Roman"/>
                <w:color w:val="000000"/>
                <w:sz w:val="18"/>
                <w:szCs w:val="18"/>
                <w:lang w:eastAsia="ro-RO"/>
              </w:rPr>
              <w:t xml:space="preserve">X </w:t>
            </w:r>
            <w:r w:rsidRPr="00B82608">
              <w:rPr>
                <w:rFonts w:ascii="Times New Roman" w:eastAsia="Times New Roman" w:hAnsi="Times New Roman"/>
                <w:color w:val="000000"/>
                <w:sz w:val="18"/>
                <w:szCs w:val="18"/>
                <w:lang w:eastAsia="ro-RO"/>
              </w:rPr>
              <w:t xml:space="preserve">unul sau mai multe loturi     </w:t>
            </w:r>
          </w:p>
        </w:tc>
        <w:tc>
          <w:tcPr>
            <w:tcW w:w="2288" w:type="dxa"/>
          </w:tcPr>
          <w:p w14:paraId="77B7F1C1" w14:textId="77777777" w:rsidR="00EA36B3" w:rsidRPr="00A142A4" w:rsidRDefault="00EA36B3" w:rsidP="00EA36B3">
            <w:pPr>
              <w:spacing w:after="0" w:line="360" w:lineRule="auto"/>
              <w:rPr>
                <w:i/>
                <w:color w:val="2E74B5"/>
                <w:sz w:val="20"/>
                <w:szCs w:val="20"/>
                <w:lang w:val="it-IT" w:eastAsia="ro-RO"/>
              </w:rPr>
            </w:pPr>
            <w:r w:rsidRPr="00B82608">
              <w:rPr>
                <w:rFonts w:ascii="Times New Roman" w:eastAsia="Times New Roman" w:hAnsi="Times New Roman"/>
                <w:color w:val="000000"/>
                <w:sz w:val="18"/>
                <w:szCs w:val="18"/>
                <w:lang w:eastAsia="ro-RO"/>
              </w:rPr>
              <w:t>□</w:t>
            </w:r>
            <w:r>
              <w:rPr>
                <w:rFonts w:ascii="Times New Roman" w:eastAsia="Times New Roman" w:hAnsi="Times New Roman"/>
                <w:color w:val="000000"/>
                <w:sz w:val="18"/>
                <w:szCs w:val="18"/>
                <w:lang w:eastAsia="ro-RO"/>
              </w:rPr>
              <w:t xml:space="preserve"> </w:t>
            </w:r>
            <w:r w:rsidRPr="00B82608">
              <w:rPr>
                <w:rFonts w:ascii="Times New Roman" w:eastAsia="Times New Roman" w:hAnsi="Times New Roman"/>
                <w:color w:val="000000"/>
                <w:sz w:val="18"/>
                <w:szCs w:val="18"/>
                <w:lang w:eastAsia="ro-RO"/>
              </w:rPr>
              <w:t xml:space="preserve">toate loturile    </w:t>
            </w:r>
          </w:p>
        </w:tc>
      </w:tr>
      <w:tr w:rsidR="00EA36B3" w:rsidRPr="00B82608" w14:paraId="4CB1611F" w14:textId="77777777" w:rsidTr="006C7BF3">
        <w:tc>
          <w:tcPr>
            <w:tcW w:w="10348" w:type="dxa"/>
            <w:gridSpan w:val="6"/>
          </w:tcPr>
          <w:p w14:paraId="4D19B128" w14:textId="77777777" w:rsidR="00EA36B3" w:rsidRDefault="00EA36B3" w:rsidP="00EA36B3">
            <w:pPr>
              <w:spacing w:after="0" w:line="360" w:lineRule="auto"/>
              <w:rPr>
                <w:rFonts w:ascii="Times New Roman" w:eastAsia="Times New Roman" w:hAnsi="Times New Roman"/>
                <w:color w:val="000000"/>
                <w:sz w:val="18"/>
                <w:szCs w:val="18"/>
                <w:lang w:eastAsia="ro-RO"/>
              </w:rPr>
            </w:pPr>
            <w:r w:rsidRPr="00B82608">
              <w:rPr>
                <w:rFonts w:ascii="Times New Roman" w:eastAsia="Times New Roman" w:hAnsi="Times New Roman"/>
                <w:b/>
                <w:color w:val="000000"/>
                <w:sz w:val="18"/>
                <w:szCs w:val="18"/>
                <w:lang w:eastAsia="ro-RO"/>
              </w:rPr>
              <w:t xml:space="preserve">II.1.9) Vor fi acceptate variante </w:t>
            </w:r>
            <w:r w:rsidRPr="00B82608">
              <w:rPr>
                <w:rFonts w:ascii="Times New Roman" w:eastAsia="Times New Roman" w:hAnsi="Times New Roman"/>
                <w:color w:val="000000"/>
                <w:sz w:val="18"/>
                <w:szCs w:val="18"/>
                <w:lang w:eastAsia="ro-RO"/>
              </w:rPr>
              <w:t xml:space="preserve">(oferte alternative)                                                                            </w:t>
            </w:r>
          </w:p>
          <w:p w14:paraId="6DAE243E" w14:textId="77777777" w:rsidR="00EA36B3" w:rsidRPr="00B82608" w:rsidRDefault="00EA36B3" w:rsidP="00EA36B3">
            <w:pPr>
              <w:spacing w:after="0" w:line="360" w:lineRule="auto"/>
              <w:rPr>
                <w:rFonts w:ascii="Times New Roman" w:eastAsia="Times New Roman" w:hAnsi="Times New Roman"/>
                <w:color w:val="000000"/>
                <w:sz w:val="18"/>
                <w:szCs w:val="18"/>
                <w:lang w:eastAsia="ro-RO"/>
              </w:rPr>
            </w:pPr>
            <w:r>
              <w:rPr>
                <w:rFonts w:ascii="Times New Roman" w:eastAsia="Times New Roman" w:hAnsi="Times New Roman"/>
                <w:color w:val="000000"/>
                <w:sz w:val="18"/>
                <w:szCs w:val="18"/>
                <w:lang w:eastAsia="ro-RO"/>
              </w:rPr>
              <w:t xml:space="preserve"> da □ nu X</w:t>
            </w:r>
          </w:p>
        </w:tc>
      </w:tr>
    </w:tbl>
    <w:p w14:paraId="0B9C7409" w14:textId="77777777" w:rsidR="00435454" w:rsidRDefault="00435454" w:rsidP="000F4004">
      <w:pPr>
        <w:ind w:left="-90"/>
        <w:rPr>
          <w:rFonts w:ascii="Times New Roman" w:hAnsi="Times New Roman"/>
          <w:b/>
          <w:color w:val="000000"/>
        </w:rPr>
      </w:pPr>
    </w:p>
    <w:p w14:paraId="179D5B4A" w14:textId="77777777" w:rsidR="00B96AF0" w:rsidRPr="00B82608" w:rsidRDefault="00B96AF0" w:rsidP="000F4004">
      <w:pPr>
        <w:ind w:left="-90"/>
        <w:rPr>
          <w:rFonts w:ascii="Times New Roman" w:hAnsi="Times New Roman"/>
          <w:b/>
          <w:color w:val="000000"/>
        </w:rPr>
      </w:pPr>
      <w:r w:rsidRPr="00B82608">
        <w:rPr>
          <w:rFonts w:ascii="Times New Roman" w:hAnsi="Times New Roman"/>
          <w:b/>
          <w:color w:val="000000"/>
        </w:rPr>
        <w:t>II.2) CANTITATEA SAU DOMENIULCONTRACTULUI</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7468E6" w:rsidRPr="00B82608" w14:paraId="64C2B65B" w14:textId="77777777" w:rsidTr="006C7BF3">
        <w:trPr>
          <w:trHeight w:val="699"/>
        </w:trPr>
        <w:tc>
          <w:tcPr>
            <w:tcW w:w="10348" w:type="dxa"/>
          </w:tcPr>
          <w:p w14:paraId="0AC3D59E" w14:textId="1BC1FAED" w:rsidR="00EC1C9D" w:rsidRDefault="00EC1C9D" w:rsidP="009174DE">
            <w:pPr>
              <w:spacing w:after="0" w:line="360" w:lineRule="auto"/>
              <w:jc w:val="both"/>
              <w:rPr>
                <w:rFonts w:ascii="Times New Roman" w:eastAsia="Times New Roman" w:hAnsi="Times New Roman"/>
                <w:sz w:val="18"/>
                <w:szCs w:val="18"/>
                <w:lang w:eastAsia="ro-RO"/>
              </w:rPr>
            </w:pPr>
            <w:r w:rsidRPr="000A5C76">
              <w:rPr>
                <w:rFonts w:ascii="Times New Roman" w:eastAsia="Times New Roman" w:hAnsi="Times New Roman"/>
                <w:b/>
                <w:sz w:val="18"/>
                <w:szCs w:val="18"/>
                <w:lang w:eastAsia="ro-RO"/>
              </w:rPr>
              <w:t>II.2.1) Cantitatea total</w:t>
            </w:r>
            <w:r>
              <w:rPr>
                <w:rFonts w:ascii="Times New Roman" w:eastAsia="Times New Roman" w:hAnsi="Times New Roman"/>
                <w:b/>
                <w:sz w:val="18"/>
                <w:szCs w:val="18"/>
                <w:lang w:eastAsia="ro-RO"/>
              </w:rPr>
              <w:t>a</w:t>
            </w:r>
            <w:r w:rsidRPr="000A5C76">
              <w:rPr>
                <w:rFonts w:ascii="Times New Roman" w:eastAsia="Times New Roman" w:hAnsi="Times New Roman"/>
                <w:b/>
                <w:sz w:val="18"/>
                <w:szCs w:val="18"/>
                <w:lang w:eastAsia="ro-RO"/>
              </w:rPr>
              <w:t xml:space="preserve"> sau domeniul</w:t>
            </w:r>
            <w:r w:rsidRPr="000A5C76">
              <w:rPr>
                <w:rFonts w:ascii="Times New Roman" w:eastAsia="Times New Roman" w:hAnsi="Times New Roman"/>
                <w:sz w:val="18"/>
                <w:szCs w:val="18"/>
                <w:lang w:eastAsia="ro-RO"/>
              </w:rPr>
              <w:t xml:space="preserve"> (</w:t>
            </w:r>
            <w:r w:rsidRPr="000A5C76">
              <w:rPr>
                <w:rFonts w:ascii="Times New Roman" w:eastAsia="Times New Roman" w:hAnsi="Times New Roman"/>
                <w:i/>
                <w:sz w:val="18"/>
                <w:szCs w:val="18"/>
                <w:lang w:eastAsia="ro-RO"/>
              </w:rPr>
              <w:t>inclusiv, dup</w:t>
            </w:r>
            <w:r>
              <w:rPr>
                <w:rFonts w:ascii="Times New Roman" w:eastAsia="Times New Roman" w:hAnsi="Times New Roman"/>
                <w:i/>
                <w:sz w:val="18"/>
                <w:szCs w:val="18"/>
                <w:lang w:eastAsia="ro-RO"/>
              </w:rPr>
              <w:t>a</w:t>
            </w:r>
            <w:r w:rsidRPr="000A5C76">
              <w:rPr>
                <w:rFonts w:ascii="Times New Roman" w:eastAsia="Times New Roman" w:hAnsi="Times New Roman"/>
                <w:i/>
                <w:sz w:val="18"/>
                <w:szCs w:val="18"/>
                <w:lang w:eastAsia="ro-RO"/>
              </w:rPr>
              <w:t xml:space="preserve"> caz, toate loturile </w:t>
            </w:r>
            <w:r>
              <w:rPr>
                <w:rFonts w:ascii="Times New Roman" w:eastAsia="Times New Roman" w:hAnsi="Times New Roman"/>
                <w:i/>
                <w:sz w:val="18"/>
                <w:szCs w:val="18"/>
                <w:lang w:eastAsia="ro-RO"/>
              </w:rPr>
              <w:t>s</w:t>
            </w:r>
            <w:r w:rsidRPr="000A5C76">
              <w:rPr>
                <w:rFonts w:ascii="Times New Roman" w:eastAsia="Times New Roman" w:hAnsi="Times New Roman"/>
                <w:i/>
                <w:sz w:val="18"/>
                <w:szCs w:val="18"/>
                <w:lang w:eastAsia="ro-RO"/>
              </w:rPr>
              <w:t>i toate op</w:t>
            </w:r>
            <w:r>
              <w:rPr>
                <w:rFonts w:ascii="Times New Roman" w:eastAsia="Times New Roman" w:hAnsi="Times New Roman"/>
                <w:i/>
                <w:sz w:val="18"/>
                <w:szCs w:val="18"/>
                <w:lang w:eastAsia="ro-RO"/>
              </w:rPr>
              <w:t>t</w:t>
            </w:r>
            <w:r w:rsidRPr="000A5C76">
              <w:rPr>
                <w:rFonts w:ascii="Times New Roman" w:eastAsia="Times New Roman" w:hAnsi="Times New Roman"/>
                <w:i/>
                <w:sz w:val="18"/>
                <w:szCs w:val="18"/>
                <w:lang w:eastAsia="ro-RO"/>
              </w:rPr>
              <w:t>iunile</w:t>
            </w:r>
            <w:r w:rsidRPr="000A5C76">
              <w:rPr>
                <w:rFonts w:ascii="Times New Roman" w:eastAsia="Times New Roman" w:hAnsi="Times New Roman"/>
                <w:sz w:val="18"/>
                <w:szCs w:val="18"/>
                <w:lang w:eastAsia="ro-RO"/>
              </w:rPr>
              <w:t>)</w:t>
            </w:r>
          </w:p>
          <w:p w14:paraId="5FBCB042" w14:textId="613FCE08" w:rsidR="00EB1D8A" w:rsidRPr="0074480E" w:rsidRDefault="00D0571F" w:rsidP="007071A7">
            <w:pPr>
              <w:spacing w:line="240" w:lineRule="auto"/>
              <w:ind w:right="20"/>
              <w:jc w:val="both"/>
              <w:rPr>
                <w:rFonts w:ascii="Times New Roman" w:hAnsi="Times New Roman"/>
              </w:rPr>
            </w:pPr>
            <w:r w:rsidRPr="0074480E">
              <w:rPr>
                <w:rFonts w:ascii="Times New Roman" w:hAnsi="Times New Roman"/>
              </w:rPr>
              <w:t xml:space="preserve">Serviciile sociale vor fi contractate pentru o perioadă </w:t>
            </w:r>
            <w:r w:rsidR="007071A7" w:rsidRPr="0074480E">
              <w:rPr>
                <w:rFonts w:ascii="Times New Roman" w:hAnsi="Times New Roman"/>
              </w:rPr>
              <w:t>de 6 luni pentru</w:t>
            </w:r>
            <w:r w:rsidRPr="0074480E">
              <w:rPr>
                <w:rFonts w:ascii="Times New Roman" w:hAnsi="Times New Roman"/>
              </w:rPr>
              <w:t xml:space="preserve"> 10 beneficiari, cu un furnizor de servicii sociale</w:t>
            </w:r>
            <w:r w:rsidRPr="0074480E">
              <w:rPr>
                <w:rFonts w:ascii="Times New Roman" w:hAnsi="Times New Roman"/>
                <w:shd w:val="clear" w:color="auto" w:fill="FFFFFF"/>
              </w:rPr>
              <w:t xml:space="preserve">. </w:t>
            </w:r>
            <w:r w:rsidR="007071A7" w:rsidRPr="0074480E">
              <w:rPr>
                <w:rFonts w:ascii="Times New Roman" w:hAnsi="Times New Roman"/>
                <w:lang w:val="pt-BR"/>
              </w:rPr>
              <w:t xml:space="preserve">Costul estimat pentru un beneficiar </w:t>
            </w:r>
            <w:r w:rsidR="00B12A86">
              <w:rPr>
                <w:rFonts w:ascii="Times New Roman" w:hAnsi="Times New Roman"/>
                <w:lang w:val="pt-BR"/>
              </w:rPr>
              <w:t xml:space="preserve">se oferteaza in </w:t>
            </w:r>
            <w:r w:rsidR="007071A7" w:rsidRPr="0074480E">
              <w:rPr>
                <w:rFonts w:ascii="Times New Roman" w:hAnsi="Times New Roman"/>
                <w:b/>
                <w:bCs/>
                <w:lang w:val="pt-BR"/>
              </w:rPr>
              <w:t xml:space="preserve"> </w:t>
            </w:r>
            <w:r w:rsidR="007071A7" w:rsidRPr="0074480E">
              <w:rPr>
                <w:rFonts w:ascii="Times New Roman" w:hAnsi="Times New Roman"/>
                <w:lang w:val="pt-BR"/>
              </w:rPr>
              <w:t>lei/zi(toate taxele  si costurile incluse)</w:t>
            </w:r>
          </w:p>
        </w:tc>
      </w:tr>
      <w:tr w:rsidR="007468E6" w:rsidRPr="00B82608" w14:paraId="28761206" w14:textId="77777777" w:rsidTr="006C7BF3">
        <w:tc>
          <w:tcPr>
            <w:tcW w:w="10348" w:type="dxa"/>
          </w:tcPr>
          <w:p w14:paraId="1CDAADDB" w14:textId="77777777" w:rsidR="00BD3C56" w:rsidRDefault="00B61526" w:rsidP="009174DE">
            <w:pPr>
              <w:spacing w:after="0" w:line="360" w:lineRule="auto"/>
              <w:jc w:val="both"/>
              <w:rPr>
                <w:rFonts w:ascii="Times New Roman" w:eastAsia="Times New Roman" w:hAnsi="Times New Roman"/>
                <w:color w:val="000000"/>
                <w:sz w:val="18"/>
                <w:szCs w:val="18"/>
                <w:lang w:eastAsia="ro-RO"/>
              </w:rPr>
            </w:pPr>
            <w:r w:rsidRPr="00B82608">
              <w:rPr>
                <w:rFonts w:ascii="Times New Roman" w:eastAsia="Times New Roman" w:hAnsi="Times New Roman"/>
                <w:b/>
                <w:color w:val="000000"/>
                <w:sz w:val="18"/>
                <w:szCs w:val="18"/>
                <w:lang w:eastAsia="ro-RO"/>
              </w:rPr>
              <w:t>II.2.2) Op</w:t>
            </w:r>
            <w:r w:rsidR="00824514" w:rsidRPr="00B82608">
              <w:rPr>
                <w:rFonts w:ascii="Times New Roman" w:eastAsia="Times New Roman" w:hAnsi="Times New Roman"/>
                <w:b/>
                <w:color w:val="000000"/>
                <w:sz w:val="18"/>
                <w:szCs w:val="18"/>
                <w:lang w:eastAsia="ro-RO"/>
              </w:rPr>
              <w:t>t</w:t>
            </w:r>
            <w:r w:rsidRPr="00B82608">
              <w:rPr>
                <w:rFonts w:ascii="Times New Roman" w:eastAsia="Times New Roman" w:hAnsi="Times New Roman"/>
                <w:b/>
                <w:color w:val="000000"/>
                <w:sz w:val="18"/>
                <w:szCs w:val="18"/>
                <w:lang w:eastAsia="ro-RO"/>
              </w:rPr>
              <w:t>iuni</w:t>
            </w:r>
            <w:r w:rsidRPr="00B82608">
              <w:rPr>
                <w:rFonts w:ascii="Times New Roman" w:eastAsia="Times New Roman" w:hAnsi="Times New Roman"/>
                <w:color w:val="000000"/>
                <w:sz w:val="18"/>
                <w:szCs w:val="18"/>
                <w:lang w:eastAsia="ro-RO"/>
              </w:rPr>
              <w:t xml:space="preserve"> (</w:t>
            </w:r>
            <w:r w:rsidRPr="00B82608">
              <w:rPr>
                <w:rFonts w:ascii="Times New Roman" w:eastAsia="Times New Roman" w:hAnsi="Times New Roman"/>
                <w:i/>
                <w:color w:val="000000"/>
                <w:sz w:val="18"/>
                <w:szCs w:val="18"/>
                <w:lang w:eastAsia="ro-RO"/>
              </w:rPr>
              <w:t>dup</w:t>
            </w:r>
            <w:r w:rsidR="00824514" w:rsidRPr="00B82608">
              <w:rPr>
                <w:rFonts w:ascii="Times New Roman" w:eastAsia="Times New Roman" w:hAnsi="Times New Roman"/>
                <w:i/>
                <w:color w:val="000000"/>
                <w:sz w:val="18"/>
                <w:szCs w:val="18"/>
                <w:lang w:eastAsia="ro-RO"/>
              </w:rPr>
              <w:t>a</w:t>
            </w:r>
            <w:r w:rsidRPr="00B82608">
              <w:rPr>
                <w:rFonts w:ascii="Times New Roman" w:eastAsia="Times New Roman" w:hAnsi="Times New Roman"/>
                <w:i/>
                <w:color w:val="000000"/>
                <w:sz w:val="18"/>
                <w:szCs w:val="18"/>
                <w:lang w:eastAsia="ro-RO"/>
              </w:rPr>
              <w:t xml:space="preserve"> caz</w:t>
            </w:r>
            <w:r w:rsidRPr="00B82608">
              <w:rPr>
                <w:rFonts w:ascii="Times New Roman" w:eastAsia="Times New Roman" w:hAnsi="Times New Roman"/>
                <w:color w:val="000000"/>
                <w:sz w:val="18"/>
                <w:szCs w:val="18"/>
                <w:lang w:eastAsia="ro-RO"/>
              </w:rPr>
              <w:t>)</w:t>
            </w:r>
            <w:r w:rsidR="0033179D" w:rsidRPr="00B82608">
              <w:rPr>
                <w:rFonts w:ascii="Times New Roman" w:eastAsia="Times New Roman" w:hAnsi="Times New Roman"/>
                <w:color w:val="000000"/>
                <w:sz w:val="18"/>
                <w:szCs w:val="18"/>
                <w:lang w:eastAsia="ro-RO"/>
              </w:rPr>
              <w:t xml:space="preserve">                                                                                                                       </w:t>
            </w:r>
            <w:r w:rsidRPr="00B82608">
              <w:rPr>
                <w:rFonts w:ascii="Times New Roman" w:eastAsia="Times New Roman" w:hAnsi="Times New Roman"/>
                <w:color w:val="000000"/>
                <w:sz w:val="18"/>
                <w:szCs w:val="18"/>
                <w:lang w:eastAsia="ro-RO"/>
              </w:rPr>
              <w:t xml:space="preserve"> </w:t>
            </w:r>
          </w:p>
          <w:p w14:paraId="0C4C7A83" w14:textId="77777777" w:rsidR="00B61526" w:rsidRPr="00B82608" w:rsidRDefault="00736A98" w:rsidP="009174DE">
            <w:pPr>
              <w:spacing w:after="0" w:line="360" w:lineRule="auto"/>
              <w:jc w:val="both"/>
              <w:rPr>
                <w:rFonts w:ascii="Times New Roman" w:eastAsia="Times New Roman" w:hAnsi="Times New Roman"/>
                <w:color w:val="000000"/>
                <w:sz w:val="18"/>
                <w:szCs w:val="18"/>
                <w:lang w:eastAsia="ro-RO"/>
              </w:rPr>
            </w:pPr>
            <w:r>
              <w:rPr>
                <w:rFonts w:ascii="Times New Roman" w:eastAsia="Times New Roman" w:hAnsi="Times New Roman"/>
                <w:color w:val="000000"/>
                <w:sz w:val="18"/>
                <w:szCs w:val="18"/>
                <w:lang w:eastAsia="ro-RO"/>
              </w:rPr>
              <w:t>da □ nu X</w:t>
            </w:r>
          </w:p>
          <w:p w14:paraId="58E54322" w14:textId="67BF6C33" w:rsidR="00581828" w:rsidRPr="00B82608" w:rsidRDefault="00B61526" w:rsidP="009174DE">
            <w:pPr>
              <w:spacing w:after="0" w:line="360" w:lineRule="auto"/>
              <w:jc w:val="both"/>
              <w:rPr>
                <w:rFonts w:ascii="Times New Roman" w:eastAsia="Times New Roman" w:hAnsi="Times New Roman"/>
                <w:color w:val="000000"/>
                <w:sz w:val="18"/>
                <w:szCs w:val="18"/>
                <w:lang w:eastAsia="ro-RO"/>
              </w:rPr>
            </w:pPr>
            <w:r w:rsidRPr="00B82608">
              <w:rPr>
                <w:rFonts w:ascii="Times New Roman" w:eastAsia="Times New Roman" w:hAnsi="Times New Roman"/>
                <w:i/>
                <w:color w:val="000000"/>
                <w:sz w:val="18"/>
                <w:szCs w:val="18"/>
                <w:lang w:eastAsia="ro-RO"/>
              </w:rPr>
              <w:t>Dac</w:t>
            </w:r>
            <w:r w:rsidR="00824514" w:rsidRPr="00B82608">
              <w:rPr>
                <w:rFonts w:ascii="Times New Roman" w:eastAsia="Times New Roman" w:hAnsi="Times New Roman"/>
                <w:i/>
                <w:color w:val="000000"/>
                <w:sz w:val="18"/>
                <w:szCs w:val="18"/>
                <w:lang w:eastAsia="ro-RO"/>
              </w:rPr>
              <w:t>a</w:t>
            </w:r>
            <w:r w:rsidRPr="00B82608">
              <w:rPr>
                <w:rFonts w:ascii="Times New Roman" w:eastAsia="Times New Roman" w:hAnsi="Times New Roman"/>
                <w:i/>
                <w:color w:val="000000"/>
                <w:sz w:val="18"/>
                <w:szCs w:val="18"/>
                <w:lang w:eastAsia="ro-RO"/>
              </w:rPr>
              <w:t xml:space="preserve"> se cunoa</w:t>
            </w:r>
            <w:r w:rsidR="00824514" w:rsidRPr="00B82608">
              <w:rPr>
                <w:rFonts w:ascii="Times New Roman" w:eastAsia="Times New Roman" w:hAnsi="Times New Roman"/>
                <w:i/>
                <w:color w:val="000000"/>
                <w:sz w:val="18"/>
                <w:szCs w:val="18"/>
                <w:lang w:eastAsia="ro-RO"/>
              </w:rPr>
              <w:t>s</w:t>
            </w:r>
            <w:r w:rsidRPr="00B82608">
              <w:rPr>
                <w:rFonts w:ascii="Times New Roman" w:eastAsia="Times New Roman" w:hAnsi="Times New Roman"/>
                <w:i/>
                <w:color w:val="000000"/>
                <w:sz w:val="18"/>
                <w:szCs w:val="18"/>
                <w:lang w:eastAsia="ro-RO"/>
              </w:rPr>
              <w:t>te</w:t>
            </w:r>
            <w:r w:rsidRPr="00B82608">
              <w:rPr>
                <w:rFonts w:ascii="Times New Roman" w:eastAsia="Times New Roman" w:hAnsi="Times New Roman"/>
                <w:color w:val="000000"/>
                <w:sz w:val="18"/>
                <w:szCs w:val="18"/>
                <w:lang w:eastAsia="ro-RO"/>
              </w:rPr>
              <w:t>, calendarul prev</w:t>
            </w:r>
            <w:r w:rsidR="00824514" w:rsidRPr="00B82608">
              <w:rPr>
                <w:rFonts w:ascii="Times New Roman" w:eastAsia="Times New Roman" w:hAnsi="Times New Roman"/>
                <w:color w:val="000000"/>
                <w:sz w:val="18"/>
                <w:szCs w:val="18"/>
                <w:lang w:eastAsia="ro-RO"/>
              </w:rPr>
              <w:t>a</w:t>
            </w:r>
            <w:r w:rsidRPr="00B82608">
              <w:rPr>
                <w:rFonts w:ascii="Times New Roman" w:eastAsia="Times New Roman" w:hAnsi="Times New Roman"/>
                <w:color w:val="000000"/>
                <w:sz w:val="18"/>
                <w:szCs w:val="18"/>
                <w:lang w:eastAsia="ro-RO"/>
              </w:rPr>
              <w:t>zut a respectivelor op</w:t>
            </w:r>
            <w:r w:rsidR="00824514" w:rsidRPr="00B82608">
              <w:rPr>
                <w:rFonts w:ascii="Times New Roman" w:eastAsia="Times New Roman" w:hAnsi="Times New Roman"/>
                <w:color w:val="000000"/>
                <w:sz w:val="18"/>
                <w:szCs w:val="18"/>
                <w:lang w:eastAsia="ro-RO"/>
              </w:rPr>
              <w:t>t</w:t>
            </w:r>
            <w:r w:rsidRPr="00B82608">
              <w:rPr>
                <w:rFonts w:ascii="Times New Roman" w:eastAsia="Times New Roman" w:hAnsi="Times New Roman"/>
                <w:color w:val="000000"/>
                <w:sz w:val="18"/>
                <w:szCs w:val="18"/>
                <w:lang w:eastAsia="ro-RO"/>
              </w:rPr>
              <w:t>iuni:</w:t>
            </w:r>
            <w:r w:rsidR="00824514" w:rsidRPr="00B82608">
              <w:rPr>
                <w:rFonts w:ascii="Times New Roman" w:eastAsia="Times New Roman" w:hAnsi="Times New Roman"/>
                <w:color w:val="000000"/>
                <w:sz w:val="18"/>
                <w:szCs w:val="18"/>
                <w:lang w:eastAsia="ro-RO"/>
              </w:rPr>
              <w:t>i</w:t>
            </w:r>
            <w:r w:rsidRPr="00B82608">
              <w:rPr>
                <w:rFonts w:ascii="Times New Roman" w:eastAsia="Times New Roman" w:hAnsi="Times New Roman"/>
                <w:color w:val="000000"/>
                <w:sz w:val="18"/>
                <w:szCs w:val="18"/>
                <w:lang w:eastAsia="ro-RO"/>
              </w:rPr>
              <w:t xml:space="preserve">n luni: □□ </w:t>
            </w:r>
            <w:r w:rsidRPr="00B82608">
              <w:rPr>
                <w:rFonts w:ascii="Times New Roman" w:eastAsia="Times New Roman" w:hAnsi="Times New Roman"/>
                <w:i/>
                <w:color w:val="000000"/>
                <w:sz w:val="18"/>
                <w:szCs w:val="18"/>
                <w:lang w:eastAsia="ro-RO"/>
              </w:rPr>
              <w:t>sau</w:t>
            </w:r>
            <w:r w:rsidRPr="00B82608">
              <w:rPr>
                <w:rFonts w:ascii="Times New Roman" w:eastAsia="Times New Roman" w:hAnsi="Times New Roman"/>
                <w:color w:val="000000"/>
                <w:sz w:val="18"/>
                <w:szCs w:val="18"/>
                <w:lang w:eastAsia="ro-RO"/>
              </w:rPr>
              <w:t xml:space="preserve"> </w:t>
            </w:r>
            <w:r w:rsidR="00824514" w:rsidRPr="00B82608">
              <w:rPr>
                <w:rFonts w:ascii="Times New Roman" w:eastAsia="Times New Roman" w:hAnsi="Times New Roman"/>
                <w:color w:val="000000"/>
                <w:sz w:val="18"/>
                <w:szCs w:val="18"/>
                <w:lang w:eastAsia="ro-RO"/>
              </w:rPr>
              <w:t>i</w:t>
            </w:r>
            <w:r w:rsidRPr="00B82608">
              <w:rPr>
                <w:rFonts w:ascii="Times New Roman" w:eastAsia="Times New Roman" w:hAnsi="Times New Roman"/>
                <w:color w:val="000000"/>
                <w:sz w:val="18"/>
                <w:szCs w:val="18"/>
                <w:lang w:eastAsia="ro-RO"/>
              </w:rPr>
              <w:t>n zile: □□□□ (de la data atribuirii contractului)</w:t>
            </w:r>
          </w:p>
          <w:p w14:paraId="6E4D59AC" w14:textId="77777777" w:rsidR="00A01378" w:rsidRPr="00B82608" w:rsidRDefault="00A01378" w:rsidP="009174DE">
            <w:pPr>
              <w:spacing w:after="0" w:line="360" w:lineRule="auto"/>
              <w:jc w:val="both"/>
              <w:rPr>
                <w:rFonts w:ascii="Times New Roman" w:eastAsia="Times New Roman" w:hAnsi="Times New Roman"/>
                <w:i/>
                <w:color w:val="000000"/>
                <w:sz w:val="18"/>
                <w:szCs w:val="18"/>
                <w:lang w:eastAsia="ro-RO"/>
              </w:rPr>
            </w:pPr>
          </w:p>
        </w:tc>
      </w:tr>
      <w:tr w:rsidR="007468E6" w:rsidRPr="00B82608" w14:paraId="2B45AFAA" w14:textId="77777777" w:rsidTr="006C7BF3">
        <w:tc>
          <w:tcPr>
            <w:tcW w:w="10348" w:type="dxa"/>
          </w:tcPr>
          <w:p w14:paraId="549E3171" w14:textId="77777777" w:rsidR="00B61526" w:rsidRPr="00B82608" w:rsidRDefault="00B61526" w:rsidP="009174DE">
            <w:pPr>
              <w:spacing w:after="0" w:line="360" w:lineRule="auto"/>
              <w:jc w:val="both"/>
              <w:rPr>
                <w:rFonts w:ascii="Times New Roman" w:eastAsia="Times New Roman" w:hAnsi="Times New Roman"/>
                <w:color w:val="000000"/>
                <w:sz w:val="18"/>
                <w:szCs w:val="18"/>
                <w:lang w:eastAsia="ro-RO"/>
              </w:rPr>
            </w:pPr>
            <w:r w:rsidRPr="00B82608">
              <w:rPr>
                <w:rFonts w:ascii="Times New Roman" w:eastAsia="Times New Roman" w:hAnsi="Times New Roman"/>
                <w:color w:val="000000"/>
                <w:sz w:val="18"/>
                <w:szCs w:val="18"/>
                <w:lang w:eastAsia="ro-RO"/>
              </w:rPr>
              <w:t>Num</w:t>
            </w:r>
            <w:r w:rsidR="00824514" w:rsidRPr="00B82608">
              <w:rPr>
                <w:rFonts w:ascii="Times New Roman" w:eastAsia="Times New Roman" w:hAnsi="Times New Roman"/>
                <w:color w:val="000000"/>
                <w:sz w:val="18"/>
                <w:szCs w:val="18"/>
                <w:lang w:eastAsia="ro-RO"/>
              </w:rPr>
              <w:t>a</w:t>
            </w:r>
            <w:r w:rsidRPr="00B82608">
              <w:rPr>
                <w:rFonts w:ascii="Times New Roman" w:eastAsia="Times New Roman" w:hAnsi="Times New Roman"/>
                <w:color w:val="000000"/>
                <w:sz w:val="18"/>
                <w:szCs w:val="18"/>
                <w:lang w:eastAsia="ro-RO"/>
              </w:rPr>
              <w:t xml:space="preserve">rul de </w:t>
            </w:r>
            <w:r w:rsidR="00897237" w:rsidRPr="00B82608">
              <w:rPr>
                <w:rFonts w:ascii="Times New Roman" w:eastAsia="Times New Roman" w:hAnsi="Times New Roman"/>
                <w:color w:val="000000"/>
                <w:sz w:val="18"/>
                <w:szCs w:val="18"/>
                <w:lang w:eastAsia="ro-RO"/>
              </w:rPr>
              <w:t xml:space="preserve">prelungiri  </w:t>
            </w:r>
            <w:r w:rsidRPr="00B82608">
              <w:rPr>
                <w:rFonts w:ascii="Times New Roman" w:eastAsia="Times New Roman" w:hAnsi="Times New Roman"/>
                <w:color w:val="000000"/>
                <w:sz w:val="18"/>
                <w:szCs w:val="18"/>
                <w:lang w:eastAsia="ro-RO"/>
              </w:rPr>
              <w:t>posibile (</w:t>
            </w:r>
            <w:r w:rsidRPr="00B82608">
              <w:rPr>
                <w:rFonts w:ascii="Times New Roman" w:eastAsia="Times New Roman" w:hAnsi="Times New Roman"/>
                <w:i/>
                <w:color w:val="000000"/>
                <w:sz w:val="18"/>
                <w:szCs w:val="18"/>
                <w:lang w:eastAsia="ro-RO"/>
              </w:rPr>
              <w:t>dup</w:t>
            </w:r>
            <w:r w:rsidR="00824514" w:rsidRPr="00B82608">
              <w:rPr>
                <w:rFonts w:ascii="Times New Roman" w:eastAsia="Times New Roman" w:hAnsi="Times New Roman"/>
                <w:i/>
                <w:color w:val="000000"/>
                <w:sz w:val="18"/>
                <w:szCs w:val="18"/>
                <w:lang w:eastAsia="ro-RO"/>
              </w:rPr>
              <w:t>a</w:t>
            </w:r>
            <w:r w:rsidRPr="00B82608">
              <w:rPr>
                <w:rFonts w:ascii="Times New Roman" w:eastAsia="Times New Roman" w:hAnsi="Times New Roman"/>
                <w:i/>
                <w:color w:val="000000"/>
                <w:sz w:val="18"/>
                <w:szCs w:val="18"/>
                <w:lang w:eastAsia="ro-RO"/>
              </w:rPr>
              <w:t xml:space="preserve"> caz</w:t>
            </w:r>
            <w:r w:rsidRPr="00B82608">
              <w:rPr>
                <w:rFonts w:ascii="Times New Roman" w:eastAsia="Times New Roman" w:hAnsi="Times New Roman"/>
                <w:color w:val="000000"/>
                <w:sz w:val="18"/>
                <w:szCs w:val="18"/>
                <w:lang w:eastAsia="ro-RO"/>
              </w:rPr>
              <w:t xml:space="preserve">): □□□ </w:t>
            </w:r>
            <w:r w:rsidRPr="00B82608">
              <w:rPr>
                <w:rFonts w:ascii="Times New Roman" w:eastAsia="Times New Roman" w:hAnsi="Times New Roman"/>
                <w:i/>
                <w:color w:val="000000"/>
                <w:sz w:val="18"/>
                <w:szCs w:val="18"/>
                <w:lang w:eastAsia="ro-RO"/>
              </w:rPr>
              <w:t>sau</w:t>
            </w:r>
            <w:r w:rsidRPr="00B82608">
              <w:rPr>
                <w:rFonts w:ascii="Times New Roman" w:eastAsia="Times New Roman" w:hAnsi="Times New Roman"/>
                <w:color w:val="000000"/>
                <w:sz w:val="18"/>
                <w:szCs w:val="18"/>
                <w:lang w:eastAsia="ro-RO"/>
              </w:rPr>
              <w:t xml:space="preserve"> interval: </w:t>
            </w:r>
            <w:r w:rsidR="00824514" w:rsidRPr="00B82608">
              <w:rPr>
                <w:rFonts w:ascii="Times New Roman" w:eastAsia="Times New Roman" w:hAnsi="Times New Roman"/>
                <w:color w:val="000000"/>
                <w:sz w:val="18"/>
                <w:szCs w:val="18"/>
                <w:lang w:eastAsia="ro-RO"/>
              </w:rPr>
              <w:t>i</w:t>
            </w:r>
            <w:r w:rsidRPr="00B82608">
              <w:rPr>
                <w:rFonts w:ascii="Times New Roman" w:eastAsia="Times New Roman" w:hAnsi="Times New Roman"/>
                <w:color w:val="000000"/>
                <w:sz w:val="18"/>
                <w:szCs w:val="18"/>
                <w:lang w:eastAsia="ro-RO"/>
              </w:rPr>
              <w:t xml:space="preserve">ntre □□□ </w:t>
            </w:r>
            <w:r w:rsidR="00824514" w:rsidRPr="00B82608">
              <w:rPr>
                <w:rFonts w:ascii="Times New Roman" w:eastAsia="Times New Roman" w:hAnsi="Times New Roman"/>
                <w:color w:val="000000"/>
                <w:sz w:val="18"/>
                <w:szCs w:val="18"/>
                <w:lang w:eastAsia="ro-RO"/>
              </w:rPr>
              <w:t>s</w:t>
            </w:r>
            <w:r w:rsidRPr="00B82608">
              <w:rPr>
                <w:rFonts w:ascii="Times New Roman" w:eastAsia="Times New Roman" w:hAnsi="Times New Roman"/>
                <w:color w:val="000000"/>
                <w:sz w:val="18"/>
                <w:szCs w:val="18"/>
                <w:lang w:eastAsia="ro-RO"/>
              </w:rPr>
              <w:t>i □□□</w:t>
            </w:r>
          </w:p>
          <w:p w14:paraId="53DB9DE8" w14:textId="77777777" w:rsidR="00581828" w:rsidRPr="00B82608" w:rsidRDefault="00B61526" w:rsidP="009174DE">
            <w:pPr>
              <w:spacing w:after="0" w:line="360" w:lineRule="auto"/>
              <w:jc w:val="both"/>
              <w:rPr>
                <w:rFonts w:ascii="Times New Roman" w:eastAsia="Times New Roman" w:hAnsi="Times New Roman"/>
                <w:color w:val="000000"/>
                <w:sz w:val="18"/>
                <w:szCs w:val="18"/>
                <w:lang w:eastAsia="ro-RO"/>
              </w:rPr>
            </w:pPr>
            <w:r w:rsidRPr="00B82608">
              <w:rPr>
                <w:rFonts w:ascii="Times New Roman" w:eastAsia="Times New Roman" w:hAnsi="Times New Roman"/>
                <w:i/>
                <w:color w:val="000000"/>
                <w:sz w:val="18"/>
                <w:szCs w:val="18"/>
                <w:lang w:eastAsia="ro-RO"/>
              </w:rPr>
              <w:t>Dac</w:t>
            </w:r>
            <w:r w:rsidR="00824514" w:rsidRPr="00B82608">
              <w:rPr>
                <w:rFonts w:ascii="Times New Roman" w:eastAsia="Times New Roman" w:hAnsi="Times New Roman"/>
                <w:i/>
                <w:color w:val="000000"/>
                <w:sz w:val="18"/>
                <w:szCs w:val="18"/>
                <w:lang w:eastAsia="ro-RO"/>
              </w:rPr>
              <w:t>a</w:t>
            </w:r>
            <w:r w:rsidRPr="00B82608">
              <w:rPr>
                <w:rFonts w:ascii="Times New Roman" w:eastAsia="Times New Roman" w:hAnsi="Times New Roman"/>
                <w:i/>
                <w:color w:val="000000"/>
                <w:sz w:val="18"/>
                <w:szCs w:val="18"/>
                <w:lang w:eastAsia="ro-RO"/>
              </w:rPr>
              <w:t xml:space="preserve"> se cunoa</w:t>
            </w:r>
            <w:r w:rsidR="00824514" w:rsidRPr="00B82608">
              <w:rPr>
                <w:rFonts w:ascii="Times New Roman" w:eastAsia="Times New Roman" w:hAnsi="Times New Roman"/>
                <w:i/>
                <w:color w:val="000000"/>
                <w:sz w:val="18"/>
                <w:szCs w:val="18"/>
                <w:lang w:eastAsia="ro-RO"/>
              </w:rPr>
              <w:t>s</w:t>
            </w:r>
            <w:r w:rsidRPr="00B82608">
              <w:rPr>
                <w:rFonts w:ascii="Times New Roman" w:eastAsia="Times New Roman" w:hAnsi="Times New Roman"/>
                <w:i/>
                <w:color w:val="000000"/>
                <w:sz w:val="18"/>
                <w:szCs w:val="18"/>
                <w:lang w:eastAsia="ro-RO"/>
              </w:rPr>
              <w:t>te</w:t>
            </w:r>
            <w:r w:rsidRPr="00B82608">
              <w:rPr>
                <w:rFonts w:ascii="Times New Roman" w:eastAsia="Times New Roman" w:hAnsi="Times New Roman"/>
                <w:color w:val="000000"/>
                <w:sz w:val="18"/>
                <w:szCs w:val="18"/>
                <w:lang w:eastAsia="ro-RO"/>
              </w:rPr>
              <w:t>,</w:t>
            </w:r>
            <w:r w:rsidR="00F821C5">
              <w:rPr>
                <w:rFonts w:ascii="Times New Roman" w:eastAsia="Times New Roman" w:hAnsi="Times New Roman"/>
                <w:color w:val="000000"/>
                <w:sz w:val="18"/>
                <w:szCs w:val="18"/>
                <w:lang w:eastAsia="ro-RO"/>
              </w:rPr>
              <w:t xml:space="preserve"> </w:t>
            </w:r>
            <w:r w:rsidR="00824514" w:rsidRPr="00B82608">
              <w:rPr>
                <w:rFonts w:ascii="Times New Roman" w:eastAsia="Times New Roman" w:hAnsi="Times New Roman"/>
                <w:color w:val="000000"/>
                <w:sz w:val="18"/>
                <w:szCs w:val="18"/>
                <w:lang w:eastAsia="ro-RO"/>
              </w:rPr>
              <w:t>i</w:t>
            </w:r>
            <w:r w:rsidRPr="00B82608">
              <w:rPr>
                <w:rFonts w:ascii="Times New Roman" w:eastAsia="Times New Roman" w:hAnsi="Times New Roman"/>
                <w:color w:val="000000"/>
                <w:sz w:val="18"/>
                <w:szCs w:val="18"/>
                <w:lang w:eastAsia="ro-RO"/>
              </w:rPr>
              <w:t xml:space="preserve">n luni: □□ </w:t>
            </w:r>
            <w:r w:rsidRPr="00B82608">
              <w:rPr>
                <w:rFonts w:ascii="Times New Roman" w:eastAsia="Times New Roman" w:hAnsi="Times New Roman"/>
                <w:i/>
                <w:color w:val="000000"/>
                <w:sz w:val="18"/>
                <w:szCs w:val="18"/>
                <w:lang w:eastAsia="ro-RO"/>
              </w:rPr>
              <w:t>sau</w:t>
            </w:r>
            <w:r w:rsidRPr="00B82608">
              <w:rPr>
                <w:rFonts w:ascii="Times New Roman" w:eastAsia="Times New Roman" w:hAnsi="Times New Roman"/>
                <w:color w:val="000000"/>
                <w:sz w:val="18"/>
                <w:szCs w:val="18"/>
                <w:lang w:eastAsia="ro-RO"/>
              </w:rPr>
              <w:t xml:space="preserve"> </w:t>
            </w:r>
            <w:r w:rsidR="00824514" w:rsidRPr="00B82608">
              <w:rPr>
                <w:rFonts w:ascii="Times New Roman" w:eastAsia="Times New Roman" w:hAnsi="Times New Roman"/>
                <w:color w:val="000000"/>
                <w:sz w:val="18"/>
                <w:szCs w:val="18"/>
                <w:lang w:eastAsia="ro-RO"/>
              </w:rPr>
              <w:t>i</w:t>
            </w:r>
            <w:r w:rsidRPr="00B82608">
              <w:rPr>
                <w:rFonts w:ascii="Times New Roman" w:eastAsia="Times New Roman" w:hAnsi="Times New Roman"/>
                <w:color w:val="000000"/>
                <w:sz w:val="18"/>
                <w:szCs w:val="18"/>
                <w:lang w:eastAsia="ro-RO"/>
              </w:rPr>
              <w:t>n zile: □□□□ (de la data</w:t>
            </w:r>
            <w:r w:rsidR="000E0A56" w:rsidRPr="00B82608">
              <w:rPr>
                <w:rFonts w:ascii="Times New Roman" w:eastAsia="Times New Roman" w:hAnsi="Times New Roman"/>
                <w:color w:val="000000"/>
                <w:sz w:val="18"/>
                <w:szCs w:val="18"/>
                <w:lang w:eastAsia="ro-RO"/>
              </w:rPr>
              <w:t xml:space="preserve"> </w:t>
            </w:r>
            <w:r w:rsidRPr="00B82608">
              <w:rPr>
                <w:rFonts w:ascii="Times New Roman" w:eastAsia="Times New Roman" w:hAnsi="Times New Roman"/>
                <w:color w:val="000000"/>
                <w:sz w:val="18"/>
                <w:szCs w:val="18"/>
                <w:lang w:eastAsia="ro-RO"/>
              </w:rPr>
              <w:t>atribuirii contractului)</w:t>
            </w:r>
          </w:p>
        </w:tc>
      </w:tr>
      <w:tr w:rsidR="007468E6" w:rsidRPr="00B82608" w14:paraId="2262CEC0" w14:textId="77777777" w:rsidTr="006C7BF3">
        <w:tc>
          <w:tcPr>
            <w:tcW w:w="10348" w:type="dxa"/>
          </w:tcPr>
          <w:p w14:paraId="2B70D331" w14:textId="77777777" w:rsidR="003527C3" w:rsidRPr="00B82608" w:rsidRDefault="003527C3" w:rsidP="009174DE">
            <w:pPr>
              <w:spacing w:after="0" w:line="360" w:lineRule="auto"/>
              <w:jc w:val="both"/>
              <w:rPr>
                <w:rFonts w:ascii="Times New Roman" w:eastAsia="Times New Roman" w:hAnsi="Times New Roman"/>
                <w:color w:val="000000"/>
                <w:sz w:val="18"/>
                <w:szCs w:val="18"/>
                <w:lang w:eastAsia="ro-RO"/>
              </w:rPr>
            </w:pPr>
            <w:r w:rsidRPr="00B82608">
              <w:rPr>
                <w:rFonts w:ascii="Times New Roman" w:eastAsia="Times New Roman" w:hAnsi="Times New Roman"/>
                <w:color w:val="000000"/>
                <w:sz w:val="18"/>
                <w:szCs w:val="18"/>
                <w:lang w:eastAsia="ro-RO"/>
              </w:rPr>
              <w:t>II.2</w:t>
            </w:r>
            <w:r w:rsidR="003A26F3" w:rsidRPr="00B82608">
              <w:rPr>
                <w:rFonts w:ascii="Times New Roman" w:eastAsia="Times New Roman" w:hAnsi="Times New Roman"/>
                <w:color w:val="000000"/>
                <w:sz w:val="18"/>
                <w:szCs w:val="18"/>
                <w:lang w:eastAsia="ro-RO"/>
              </w:rPr>
              <w:t>.</w:t>
            </w:r>
            <w:r w:rsidRPr="00B82608">
              <w:rPr>
                <w:rFonts w:ascii="Times New Roman" w:eastAsia="Times New Roman" w:hAnsi="Times New Roman"/>
                <w:color w:val="000000"/>
                <w:sz w:val="18"/>
                <w:szCs w:val="18"/>
                <w:lang w:eastAsia="ro-RO"/>
              </w:rPr>
              <w:t>3</w:t>
            </w:r>
            <w:r w:rsidR="003A26F3" w:rsidRPr="00B82608">
              <w:rPr>
                <w:rFonts w:ascii="Times New Roman" w:eastAsia="Times New Roman" w:hAnsi="Times New Roman"/>
                <w:color w:val="000000"/>
                <w:sz w:val="18"/>
                <w:szCs w:val="18"/>
                <w:lang w:eastAsia="ro-RO"/>
              </w:rPr>
              <w:t>)</w:t>
            </w:r>
            <w:r w:rsidRPr="00B82608">
              <w:rPr>
                <w:rFonts w:ascii="Times New Roman" w:eastAsia="Times New Roman" w:hAnsi="Times New Roman"/>
                <w:color w:val="000000"/>
                <w:sz w:val="18"/>
                <w:szCs w:val="18"/>
                <w:lang w:eastAsia="ro-RO"/>
              </w:rPr>
              <w:t xml:space="preserve"> Procentul minim de lucr</w:t>
            </w:r>
            <w:r w:rsidR="00824514" w:rsidRPr="00B82608">
              <w:rPr>
                <w:rFonts w:ascii="Times New Roman" w:eastAsia="Times New Roman" w:hAnsi="Times New Roman"/>
                <w:color w:val="000000"/>
                <w:sz w:val="18"/>
                <w:szCs w:val="18"/>
                <w:lang w:eastAsia="ro-RO"/>
              </w:rPr>
              <w:t>a</w:t>
            </w:r>
            <w:r w:rsidRPr="00B82608">
              <w:rPr>
                <w:rFonts w:ascii="Times New Roman" w:eastAsia="Times New Roman" w:hAnsi="Times New Roman"/>
                <w:color w:val="000000"/>
                <w:sz w:val="18"/>
                <w:szCs w:val="18"/>
                <w:lang w:eastAsia="ro-RO"/>
              </w:rPr>
              <w:t>ri/servicii care urmeaz</w:t>
            </w:r>
            <w:r w:rsidR="00824514" w:rsidRPr="00B82608">
              <w:rPr>
                <w:rFonts w:ascii="Times New Roman" w:eastAsia="Times New Roman" w:hAnsi="Times New Roman"/>
                <w:color w:val="000000"/>
                <w:sz w:val="18"/>
                <w:szCs w:val="18"/>
                <w:lang w:eastAsia="ro-RO"/>
              </w:rPr>
              <w:t>a</w:t>
            </w:r>
            <w:r w:rsidRPr="00B82608">
              <w:rPr>
                <w:rFonts w:ascii="Times New Roman" w:eastAsia="Times New Roman" w:hAnsi="Times New Roman"/>
                <w:color w:val="000000"/>
                <w:sz w:val="18"/>
                <w:szCs w:val="18"/>
                <w:lang w:eastAsia="ro-RO"/>
              </w:rPr>
              <w:t xml:space="preserve"> s</w:t>
            </w:r>
            <w:r w:rsidR="00824514" w:rsidRPr="00B82608">
              <w:rPr>
                <w:rFonts w:ascii="Times New Roman" w:eastAsia="Times New Roman" w:hAnsi="Times New Roman"/>
                <w:color w:val="000000"/>
                <w:sz w:val="18"/>
                <w:szCs w:val="18"/>
                <w:lang w:eastAsia="ro-RO"/>
              </w:rPr>
              <w:t>a</w:t>
            </w:r>
            <w:r w:rsidRPr="00B82608">
              <w:rPr>
                <w:rFonts w:ascii="Times New Roman" w:eastAsia="Times New Roman" w:hAnsi="Times New Roman"/>
                <w:color w:val="000000"/>
                <w:sz w:val="18"/>
                <w:szCs w:val="18"/>
                <w:lang w:eastAsia="ro-RO"/>
              </w:rPr>
              <w:t xml:space="preserve"> fie atribuite de concesionar unor ter</w:t>
            </w:r>
            <w:r w:rsidR="00824514" w:rsidRPr="00B82608">
              <w:rPr>
                <w:rFonts w:ascii="Times New Roman" w:eastAsia="Times New Roman" w:hAnsi="Times New Roman"/>
                <w:color w:val="000000"/>
                <w:sz w:val="18"/>
                <w:szCs w:val="18"/>
                <w:lang w:eastAsia="ro-RO"/>
              </w:rPr>
              <w:t>t</w:t>
            </w:r>
            <w:r w:rsidRPr="00B82608">
              <w:rPr>
                <w:rFonts w:ascii="Times New Roman" w:eastAsia="Times New Roman" w:hAnsi="Times New Roman"/>
                <w:color w:val="000000"/>
                <w:sz w:val="18"/>
                <w:szCs w:val="18"/>
                <w:lang w:eastAsia="ro-RO"/>
              </w:rPr>
              <w:t xml:space="preserve">i </w:t>
            </w:r>
            <w:r w:rsidRPr="00B82608">
              <w:rPr>
                <w:rFonts w:ascii="Times New Roman" w:eastAsia="Times New Roman" w:hAnsi="Times New Roman"/>
                <w:i/>
                <w:color w:val="000000"/>
                <w:sz w:val="18"/>
                <w:szCs w:val="18"/>
                <w:lang w:eastAsia="ro-RO"/>
              </w:rPr>
              <w:t>(dup</w:t>
            </w:r>
            <w:r w:rsidR="00824514" w:rsidRPr="00B82608">
              <w:rPr>
                <w:rFonts w:ascii="Times New Roman" w:eastAsia="Times New Roman" w:hAnsi="Times New Roman"/>
                <w:i/>
                <w:color w:val="000000"/>
                <w:sz w:val="18"/>
                <w:szCs w:val="18"/>
                <w:lang w:eastAsia="ro-RO"/>
              </w:rPr>
              <w:t>a</w:t>
            </w:r>
            <w:r w:rsidRPr="00B82608">
              <w:rPr>
                <w:rFonts w:ascii="Times New Roman" w:eastAsia="Times New Roman" w:hAnsi="Times New Roman"/>
                <w:i/>
                <w:color w:val="000000"/>
                <w:sz w:val="18"/>
                <w:szCs w:val="18"/>
                <w:lang w:eastAsia="ro-RO"/>
              </w:rPr>
              <w:t xml:space="preserve"> caz, </w:t>
            </w:r>
            <w:r w:rsidR="00824514" w:rsidRPr="00B82608">
              <w:rPr>
                <w:rFonts w:ascii="Times New Roman" w:eastAsia="Times New Roman" w:hAnsi="Times New Roman"/>
                <w:i/>
                <w:color w:val="000000"/>
                <w:sz w:val="18"/>
                <w:szCs w:val="18"/>
                <w:lang w:eastAsia="ro-RO"/>
              </w:rPr>
              <w:t>i</w:t>
            </w:r>
            <w:r w:rsidRPr="00B82608">
              <w:rPr>
                <w:rFonts w:ascii="Times New Roman" w:eastAsia="Times New Roman" w:hAnsi="Times New Roman"/>
                <w:i/>
                <w:color w:val="000000"/>
                <w:sz w:val="18"/>
                <w:szCs w:val="18"/>
                <w:lang w:eastAsia="ro-RO"/>
              </w:rPr>
              <w:t>n cazul contractelor de concesiuni)</w:t>
            </w:r>
          </w:p>
        </w:tc>
      </w:tr>
    </w:tbl>
    <w:p w14:paraId="43A26E52" w14:textId="77777777" w:rsidR="00581828" w:rsidRPr="00B82608" w:rsidRDefault="00581828" w:rsidP="00B96AF0">
      <w:pPr>
        <w:rPr>
          <w:rFonts w:ascii="Times New Roman" w:hAnsi="Times New Roman"/>
          <w:b/>
          <w:color w:val="000000"/>
        </w:rPr>
      </w:pPr>
    </w:p>
    <w:p w14:paraId="496F2012" w14:textId="77777777" w:rsidR="00B96AF0" w:rsidRPr="00B82608" w:rsidRDefault="00B96AF0" w:rsidP="000F4004">
      <w:pPr>
        <w:ind w:left="-90"/>
        <w:rPr>
          <w:rFonts w:ascii="Times New Roman" w:hAnsi="Times New Roman"/>
          <w:b/>
          <w:color w:val="000000"/>
        </w:rPr>
      </w:pPr>
      <w:r w:rsidRPr="00B82608">
        <w:rPr>
          <w:rFonts w:ascii="Times New Roman" w:hAnsi="Times New Roman"/>
          <w:b/>
          <w:color w:val="000000"/>
        </w:rPr>
        <w:t>II.3) DURATA CONTRACTULUI SAU TERMENUL PENTRU FINALIZARE</w:t>
      </w:r>
    </w:p>
    <w:tbl>
      <w:tblPr>
        <w:tblW w:w="933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3"/>
      </w:tblGrid>
      <w:tr w:rsidR="007468E6" w:rsidRPr="00B82608" w14:paraId="53C21BE1" w14:textId="77777777" w:rsidTr="0077644C">
        <w:trPr>
          <w:trHeight w:val="400"/>
        </w:trPr>
        <w:tc>
          <w:tcPr>
            <w:tcW w:w="9333" w:type="dxa"/>
          </w:tcPr>
          <w:p w14:paraId="472E3C0A" w14:textId="35A6C4EF" w:rsidR="00265C70" w:rsidRPr="004C6DBD" w:rsidRDefault="00CB6A21" w:rsidP="00D47037">
            <w:pPr>
              <w:spacing w:after="0" w:line="360" w:lineRule="auto"/>
              <w:rPr>
                <w:rFonts w:ascii="Times New Roman" w:hAnsi="Times New Roman"/>
                <w:i/>
                <w:color w:val="0070C0"/>
                <w:sz w:val="20"/>
                <w:szCs w:val="20"/>
                <w:lang w:val="pt-BR"/>
              </w:rPr>
            </w:pPr>
            <w:r w:rsidRPr="00B82608">
              <w:rPr>
                <w:rFonts w:ascii="Times New Roman" w:eastAsia="Times New Roman" w:hAnsi="Times New Roman"/>
                <w:color w:val="000000"/>
                <w:sz w:val="18"/>
                <w:szCs w:val="18"/>
                <w:lang w:eastAsia="ro-RO"/>
              </w:rPr>
              <w:t xml:space="preserve">Durata </w:t>
            </w:r>
            <w:r w:rsidR="00824514" w:rsidRPr="00B82608">
              <w:rPr>
                <w:rFonts w:ascii="Times New Roman" w:eastAsia="Times New Roman" w:hAnsi="Times New Roman"/>
                <w:color w:val="000000"/>
                <w:sz w:val="18"/>
                <w:szCs w:val="18"/>
                <w:lang w:eastAsia="ro-RO"/>
              </w:rPr>
              <w:t>i</w:t>
            </w:r>
            <w:r w:rsidRPr="00B82608">
              <w:rPr>
                <w:rFonts w:ascii="Times New Roman" w:eastAsia="Times New Roman" w:hAnsi="Times New Roman"/>
                <w:color w:val="000000"/>
                <w:sz w:val="18"/>
                <w:szCs w:val="18"/>
                <w:lang w:eastAsia="ro-RO"/>
              </w:rPr>
              <w:t xml:space="preserve">n luni: </w:t>
            </w:r>
            <w:r w:rsidR="005C0B99">
              <w:rPr>
                <w:rFonts w:ascii="Times New Roman" w:eastAsia="Times New Roman" w:hAnsi="Times New Roman"/>
                <w:color w:val="000000"/>
                <w:sz w:val="18"/>
                <w:szCs w:val="18"/>
                <w:lang w:eastAsia="ro-RO"/>
              </w:rPr>
              <w:t>6</w:t>
            </w:r>
            <w:r w:rsidR="002575FA" w:rsidRPr="00F62F89">
              <w:rPr>
                <w:rFonts w:ascii="Times New Roman" w:eastAsia="Times New Roman" w:hAnsi="Times New Roman"/>
                <w:color w:val="000000"/>
                <w:sz w:val="18"/>
                <w:szCs w:val="18"/>
                <w:lang w:eastAsia="ro-RO"/>
              </w:rPr>
              <w:t xml:space="preserve"> luni</w:t>
            </w:r>
            <w:r w:rsidR="00736A98">
              <w:rPr>
                <w:rFonts w:ascii="Times New Roman" w:eastAsia="Times New Roman" w:hAnsi="Times New Roman"/>
                <w:color w:val="000000"/>
                <w:sz w:val="18"/>
                <w:szCs w:val="18"/>
                <w:lang w:eastAsia="ro-RO"/>
              </w:rPr>
              <w:t xml:space="preserve"> </w:t>
            </w:r>
            <w:r w:rsidR="002C48DA" w:rsidRPr="00B82608">
              <w:rPr>
                <w:rFonts w:ascii="Times New Roman" w:eastAsia="Times New Roman" w:hAnsi="Times New Roman"/>
                <w:color w:val="000000"/>
                <w:sz w:val="18"/>
                <w:szCs w:val="18"/>
                <w:lang w:eastAsia="ro-RO"/>
              </w:rPr>
              <w:t xml:space="preserve"> </w:t>
            </w:r>
            <w:r w:rsidR="00033529" w:rsidRPr="00033529">
              <w:rPr>
                <w:rFonts w:ascii="Times New Roman" w:eastAsia="Times New Roman" w:hAnsi="Times New Roman"/>
                <w:iCs/>
                <w:sz w:val="18"/>
                <w:szCs w:val="18"/>
                <w:lang w:eastAsia="ro-RO"/>
              </w:rPr>
              <w:t>de la data semnarii de către ambele p</w:t>
            </w:r>
            <w:r w:rsidR="00033529">
              <w:rPr>
                <w:rFonts w:ascii="Times New Roman" w:eastAsia="Times New Roman" w:hAnsi="Times New Roman"/>
                <w:iCs/>
                <w:sz w:val="18"/>
                <w:szCs w:val="18"/>
                <w:lang w:eastAsia="ro-RO"/>
              </w:rPr>
              <w:t>ă</w:t>
            </w:r>
            <w:r w:rsidR="00033529" w:rsidRPr="00033529">
              <w:rPr>
                <w:rFonts w:ascii="Times New Roman" w:eastAsia="Times New Roman" w:hAnsi="Times New Roman"/>
                <w:iCs/>
                <w:sz w:val="18"/>
                <w:szCs w:val="18"/>
                <w:lang w:eastAsia="ro-RO"/>
              </w:rPr>
              <w:t>rți</w:t>
            </w:r>
          </w:p>
        </w:tc>
      </w:tr>
    </w:tbl>
    <w:p w14:paraId="58B4752E" w14:textId="77777777" w:rsidR="00CB6A21" w:rsidRPr="00B82608" w:rsidRDefault="00CB6A21" w:rsidP="000A5C76">
      <w:pPr>
        <w:spacing w:after="120"/>
        <w:rPr>
          <w:rFonts w:ascii="Times New Roman" w:hAnsi="Times New Roman"/>
          <w:b/>
          <w:color w:val="000000"/>
        </w:rPr>
      </w:pPr>
    </w:p>
    <w:p w14:paraId="1E005BE0" w14:textId="77777777" w:rsidR="00A7050D" w:rsidRPr="00B82608" w:rsidRDefault="00A7050D" w:rsidP="000F4004">
      <w:pPr>
        <w:spacing w:after="120"/>
        <w:ind w:left="-90"/>
        <w:rPr>
          <w:rFonts w:ascii="Times New Roman" w:hAnsi="Times New Roman"/>
          <w:b/>
          <w:color w:val="000000"/>
        </w:rPr>
      </w:pPr>
      <w:r w:rsidRPr="00B82608">
        <w:rPr>
          <w:rFonts w:ascii="Times New Roman" w:hAnsi="Times New Roman"/>
          <w:b/>
          <w:color w:val="000000"/>
        </w:rPr>
        <w:t>II.4) AJUSTAREA PRE</w:t>
      </w:r>
      <w:r w:rsidR="00824514" w:rsidRPr="00B82608">
        <w:rPr>
          <w:rFonts w:ascii="Times New Roman" w:hAnsi="Times New Roman"/>
          <w:b/>
          <w:color w:val="000000"/>
        </w:rPr>
        <w:t>T</w:t>
      </w:r>
      <w:r w:rsidRPr="00B82608">
        <w:rPr>
          <w:rFonts w:ascii="Times New Roman" w:hAnsi="Times New Roman"/>
          <w:b/>
          <w:color w:val="000000"/>
        </w:rPr>
        <w:t>ULUI CONTRACTULUI</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7468E6" w:rsidRPr="00B82608" w14:paraId="121CE641" w14:textId="77777777" w:rsidTr="0077644C">
        <w:tc>
          <w:tcPr>
            <w:tcW w:w="9351" w:type="dxa"/>
          </w:tcPr>
          <w:p w14:paraId="0ED16503" w14:textId="2313B4F0" w:rsidR="005C0B99" w:rsidRPr="00B82608" w:rsidRDefault="00A7050D" w:rsidP="007071A7">
            <w:pPr>
              <w:spacing w:after="120" w:line="240" w:lineRule="auto"/>
              <w:rPr>
                <w:rFonts w:ascii="Times New Roman" w:eastAsia="Times New Roman" w:hAnsi="Times New Roman"/>
                <w:b/>
                <w:color w:val="000000"/>
                <w:sz w:val="18"/>
                <w:szCs w:val="18"/>
                <w:lang w:eastAsia="ro-RO"/>
              </w:rPr>
            </w:pPr>
            <w:r w:rsidRPr="00B82608">
              <w:rPr>
                <w:rFonts w:ascii="Times New Roman" w:eastAsia="Times New Roman" w:hAnsi="Times New Roman"/>
                <w:b/>
                <w:color w:val="000000"/>
                <w:sz w:val="18"/>
                <w:szCs w:val="18"/>
                <w:lang w:eastAsia="ro-RO"/>
              </w:rPr>
              <w:t>II.4.1. Ajustarea pre</w:t>
            </w:r>
            <w:r w:rsidR="00824514" w:rsidRPr="00B82608">
              <w:rPr>
                <w:rFonts w:ascii="Times New Roman" w:eastAsia="Times New Roman" w:hAnsi="Times New Roman"/>
                <w:b/>
                <w:color w:val="000000"/>
                <w:sz w:val="18"/>
                <w:szCs w:val="18"/>
                <w:lang w:eastAsia="ro-RO"/>
              </w:rPr>
              <w:t>t</w:t>
            </w:r>
            <w:r w:rsidRPr="00B82608">
              <w:rPr>
                <w:rFonts w:ascii="Times New Roman" w:eastAsia="Times New Roman" w:hAnsi="Times New Roman"/>
                <w:b/>
                <w:color w:val="000000"/>
                <w:sz w:val="18"/>
                <w:szCs w:val="18"/>
                <w:lang w:eastAsia="ro-RO"/>
              </w:rPr>
              <w:t xml:space="preserve">ului contractului                                                                             </w:t>
            </w:r>
            <w:r w:rsidR="00736A98">
              <w:rPr>
                <w:rFonts w:ascii="Times New Roman" w:eastAsia="Times New Roman" w:hAnsi="Times New Roman"/>
                <w:b/>
                <w:color w:val="000000"/>
                <w:sz w:val="18"/>
                <w:szCs w:val="18"/>
                <w:lang w:eastAsia="ro-RO"/>
              </w:rPr>
              <w:t xml:space="preserve">                       da </w:t>
            </w:r>
            <w:r w:rsidR="005C0B99">
              <w:rPr>
                <w:rFonts w:ascii="Times New Roman" w:eastAsia="Times New Roman" w:hAnsi="Times New Roman"/>
                <w:b/>
                <w:color w:val="000000"/>
                <w:sz w:val="18"/>
                <w:szCs w:val="18"/>
                <w:lang w:eastAsia="ro-RO"/>
              </w:rPr>
              <w:t>□</w:t>
            </w:r>
            <w:r w:rsidR="007071A7">
              <w:rPr>
                <w:rFonts w:ascii="Times New Roman" w:eastAsia="Times New Roman" w:hAnsi="Times New Roman"/>
                <w:b/>
                <w:color w:val="000000"/>
                <w:sz w:val="18"/>
                <w:szCs w:val="18"/>
                <w:lang w:eastAsia="ro-RO"/>
              </w:rPr>
              <w:t xml:space="preserve"> nu X </w:t>
            </w:r>
          </w:p>
        </w:tc>
      </w:tr>
    </w:tbl>
    <w:p w14:paraId="7E68AC68" w14:textId="77777777" w:rsidR="0074480E" w:rsidRDefault="0074480E" w:rsidP="000F4004">
      <w:pPr>
        <w:ind w:left="-90"/>
        <w:rPr>
          <w:rFonts w:ascii="Times New Roman" w:hAnsi="Times New Roman"/>
          <w:b/>
          <w:color w:val="000000"/>
        </w:rPr>
      </w:pPr>
    </w:p>
    <w:p w14:paraId="0DBB43D9" w14:textId="77777777" w:rsidR="0074480E" w:rsidRDefault="0074480E" w:rsidP="000F4004">
      <w:pPr>
        <w:ind w:left="-90"/>
        <w:rPr>
          <w:rFonts w:ascii="Times New Roman" w:hAnsi="Times New Roman"/>
          <w:b/>
          <w:color w:val="000000"/>
        </w:rPr>
      </w:pPr>
    </w:p>
    <w:p w14:paraId="38F81CFB" w14:textId="77777777" w:rsidR="0074480E" w:rsidRDefault="0074480E" w:rsidP="000F4004">
      <w:pPr>
        <w:ind w:left="-90"/>
        <w:rPr>
          <w:rFonts w:ascii="Times New Roman" w:hAnsi="Times New Roman"/>
          <w:b/>
          <w:color w:val="000000"/>
        </w:rPr>
      </w:pPr>
    </w:p>
    <w:p w14:paraId="71B7ED4A" w14:textId="6426A0EA" w:rsidR="00B96AF0" w:rsidRPr="0074480E" w:rsidRDefault="00B96AF0" w:rsidP="0074480E">
      <w:pPr>
        <w:pStyle w:val="NoSpacing"/>
        <w:ind w:left="-567"/>
        <w:rPr>
          <w:rFonts w:ascii="Times New Roman" w:hAnsi="Times New Roman"/>
          <w:b/>
          <w:bCs/>
        </w:rPr>
      </w:pPr>
      <w:r w:rsidRPr="0074480E">
        <w:rPr>
          <w:rFonts w:ascii="Times New Roman" w:hAnsi="Times New Roman"/>
          <w:b/>
          <w:bCs/>
        </w:rPr>
        <w:lastRenderedPageBreak/>
        <w:t>SEC</w:t>
      </w:r>
      <w:r w:rsidR="00824514" w:rsidRPr="0074480E">
        <w:rPr>
          <w:rFonts w:ascii="Times New Roman" w:hAnsi="Times New Roman"/>
          <w:b/>
          <w:bCs/>
        </w:rPr>
        <w:t>T</w:t>
      </w:r>
      <w:r w:rsidRPr="0074480E">
        <w:rPr>
          <w:rFonts w:ascii="Times New Roman" w:hAnsi="Times New Roman"/>
          <w:b/>
          <w:bCs/>
        </w:rPr>
        <w:t>IUNEA III: INFORMA</w:t>
      </w:r>
      <w:r w:rsidR="00824514" w:rsidRPr="0074480E">
        <w:rPr>
          <w:rFonts w:ascii="Times New Roman" w:hAnsi="Times New Roman"/>
          <w:b/>
          <w:bCs/>
        </w:rPr>
        <w:t>T</w:t>
      </w:r>
      <w:r w:rsidRPr="0074480E">
        <w:rPr>
          <w:rFonts w:ascii="Times New Roman" w:hAnsi="Times New Roman"/>
          <w:b/>
          <w:bCs/>
        </w:rPr>
        <w:t xml:space="preserve">II JURIDICE, ECONOMICE, FINANCIARE </w:t>
      </w:r>
      <w:r w:rsidR="00824514" w:rsidRPr="0074480E">
        <w:rPr>
          <w:rFonts w:ascii="Times New Roman" w:hAnsi="Times New Roman"/>
          <w:b/>
          <w:bCs/>
        </w:rPr>
        <w:t>S</w:t>
      </w:r>
      <w:r w:rsidRPr="0074480E">
        <w:rPr>
          <w:rFonts w:ascii="Times New Roman" w:hAnsi="Times New Roman"/>
          <w:b/>
          <w:bCs/>
        </w:rPr>
        <w:t>I</w:t>
      </w:r>
      <w:r w:rsidR="00227F0E" w:rsidRPr="0074480E">
        <w:rPr>
          <w:rFonts w:ascii="Times New Roman" w:hAnsi="Times New Roman"/>
          <w:b/>
          <w:bCs/>
        </w:rPr>
        <w:t xml:space="preserve"> </w:t>
      </w:r>
      <w:r w:rsidRPr="0074480E">
        <w:rPr>
          <w:rFonts w:ascii="Times New Roman" w:hAnsi="Times New Roman"/>
          <w:b/>
          <w:bCs/>
        </w:rPr>
        <w:t>TEHNICE</w:t>
      </w:r>
    </w:p>
    <w:p w14:paraId="38172140" w14:textId="77777777" w:rsidR="00B96AF0" w:rsidRPr="0074480E" w:rsidRDefault="00B96AF0" w:rsidP="0074480E">
      <w:pPr>
        <w:pStyle w:val="NoSpacing"/>
        <w:ind w:left="-567"/>
        <w:rPr>
          <w:rFonts w:ascii="Times New Roman" w:hAnsi="Times New Roman"/>
          <w:b/>
          <w:bCs/>
        </w:rPr>
      </w:pPr>
      <w:r w:rsidRPr="0074480E">
        <w:rPr>
          <w:rFonts w:ascii="Times New Roman" w:hAnsi="Times New Roman"/>
          <w:b/>
          <w:bCs/>
        </w:rPr>
        <w:t>III.1) CONDI</w:t>
      </w:r>
      <w:r w:rsidR="00824514" w:rsidRPr="0074480E">
        <w:rPr>
          <w:rFonts w:ascii="Times New Roman" w:hAnsi="Times New Roman"/>
          <w:b/>
          <w:bCs/>
        </w:rPr>
        <w:t>T</w:t>
      </w:r>
      <w:r w:rsidRPr="0074480E">
        <w:rPr>
          <w:rFonts w:ascii="Times New Roman" w:hAnsi="Times New Roman"/>
          <w:b/>
          <w:bCs/>
        </w:rPr>
        <w:t>II REFERITOARE LA CONTRACT</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7468E6" w:rsidRPr="00B82608" w14:paraId="028085AC" w14:textId="77777777" w:rsidTr="006C7BF3">
        <w:tc>
          <w:tcPr>
            <w:tcW w:w="10348" w:type="dxa"/>
          </w:tcPr>
          <w:p w14:paraId="6A636758" w14:textId="77777777" w:rsidR="00845CFF" w:rsidRPr="00B82608" w:rsidRDefault="00556B68" w:rsidP="00EC439F">
            <w:pPr>
              <w:spacing w:after="0" w:line="360" w:lineRule="auto"/>
              <w:rPr>
                <w:rFonts w:ascii="Times New Roman" w:eastAsia="Times New Roman" w:hAnsi="Times New Roman"/>
                <w:b/>
                <w:color w:val="000000"/>
                <w:sz w:val="18"/>
                <w:szCs w:val="18"/>
                <w:lang w:eastAsia="ro-RO"/>
              </w:rPr>
            </w:pPr>
            <w:r w:rsidRPr="00B82608">
              <w:rPr>
                <w:rFonts w:ascii="Times New Roman" w:eastAsia="Times New Roman" w:hAnsi="Times New Roman"/>
                <w:b/>
                <w:color w:val="000000"/>
                <w:sz w:val="18"/>
                <w:szCs w:val="18"/>
                <w:lang w:eastAsia="ro-RO"/>
              </w:rPr>
              <w:t xml:space="preserve">III.1.1) Depozite valorice </w:t>
            </w:r>
            <w:r w:rsidR="00824514" w:rsidRPr="00B82608">
              <w:rPr>
                <w:rFonts w:ascii="Times New Roman" w:eastAsia="Times New Roman" w:hAnsi="Times New Roman"/>
                <w:b/>
                <w:color w:val="000000"/>
                <w:sz w:val="18"/>
                <w:szCs w:val="18"/>
                <w:lang w:eastAsia="ro-RO"/>
              </w:rPr>
              <w:t>s</w:t>
            </w:r>
            <w:r w:rsidRPr="00B82608">
              <w:rPr>
                <w:rFonts w:ascii="Times New Roman" w:eastAsia="Times New Roman" w:hAnsi="Times New Roman"/>
                <w:b/>
                <w:color w:val="000000"/>
                <w:sz w:val="18"/>
                <w:szCs w:val="18"/>
                <w:lang w:eastAsia="ro-RO"/>
              </w:rPr>
              <w:t>i garan</w:t>
            </w:r>
            <w:r w:rsidR="00824514" w:rsidRPr="00B82608">
              <w:rPr>
                <w:rFonts w:ascii="Times New Roman" w:eastAsia="Times New Roman" w:hAnsi="Times New Roman"/>
                <w:b/>
                <w:color w:val="000000"/>
                <w:sz w:val="18"/>
                <w:szCs w:val="18"/>
                <w:lang w:eastAsia="ro-RO"/>
              </w:rPr>
              <w:t>t</w:t>
            </w:r>
            <w:r w:rsidRPr="00B82608">
              <w:rPr>
                <w:rFonts w:ascii="Times New Roman" w:eastAsia="Times New Roman" w:hAnsi="Times New Roman"/>
                <w:b/>
                <w:color w:val="000000"/>
                <w:sz w:val="18"/>
                <w:szCs w:val="18"/>
                <w:lang w:eastAsia="ro-RO"/>
              </w:rPr>
              <w:t>ii solicitate (</w:t>
            </w:r>
            <w:r w:rsidRPr="00B82608">
              <w:rPr>
                <w:rFonts w:ascii="Times New Roman" w:eastAsia="Times New Roman" w:hAnsi="Times New Roman"/>
                <w:b/>
                <w:i/>
                <w:color w:val="000000"/>
                <w:sz w:val="18"/>
                <w:szCs w:val="18"/>
                <w:lang w:eastAsia="ro-RO"/>
              </w:rPr>
              <w:t>dup</w:t>
            </w:r>
            <w:r w:rsidR="00824514" w:rsidRPr="00B82608">
              <w:rPr>
                <w:rFonts w:ascii="Times New Roman" w:eastAsia="Times New Roman" w:hAnsi="Times New Roman"/>
                <w:b/>
                <w:i/>
                <w:color w:val="000000"/>
                <w:sz w:val="18"/>
                <w:szCs w:val="18"/>
                <w:lang w:eastAsia="ro-RO"/>
              </w:rPr>
              <w:t>a</w:t>
            </w:r>
            <w:r w:rsidRPr="00B82608">
              <w:rPr>
                <w:rFonts w:ascii="Times New Roman" w:eastAsia="Times New Roman" w:hAnsi="Times New Roman"/>
                <w:b/>
                <w:i/>
                <w:color w:val="000000"/>
                <w:sz w:val="18"/>
                <w:szCs w:val="18"/>
                <w:lang w:eastAsia="ro-RO"/>
              </w:rPr>
              <w:t xml:space="preserve"> caz</w:t>
            </w:r>
            <w:r w:rsidRPr="00B82608">
              <w:rPr>
                <w:rFonts w:ascii="Times New Roman" w:eastAsia="Times New Roman" w:hAnsi="Times New Roman"/>
                <w:b/>
                <w:color w:val="000000"/>
                <w:sz w:val="18"/>
                <w:szCs w:val="18"/>
                <w:lang w:eastAsia="ro-RO"/>
              </w:rPr>
              <w:t>)</w:t>
            </w:r>
          </w:p>
        </w:tc>
      </w:tr>
      <w:tr w:rsidR="007468E6" w:rsidRPr="00B82608" w14:paraId="1EA0D045" w14:textId="77777777" w:rsidTr="006C7BF3">
        <w:tc>
          <w:tcPr>
            <w:tcW w:w="10348" w:type="dxa"/>
          </w:tcPr>
          <w:p w14:paraId="1794BDC7" w14:textId="77777777" w:rsidR="000F1AE3" w:rsidRPr="00B82608" w:rsidRDefault="000F1AE3" w:rsidP="00EC439F">
            <w:pPr>
              <w:pBdr>
                <w:bottom w:val="single" w:sz="12" w:space="1" w:color="auto"/>
              </w:pBdr>
              <w:spacing w:after="0" w:line="360" w:lineRule="auto"/>
              <w:rPr>
                <w:rFonts w:ascii="Times New Roman" w:eastAsia="Times New Roman" w:hAnsi="Times New Roman"/>
                <w:b/>
                <w:color w:val="000000"/>
                <w:sz w:val="18"/>
                <w:szCs w:val="18"/>
                <w:lang w:eastAsia="ro-RO"/>
              </w:rPr>
            </w:pPr>
            <w:r w:rsidRPr="00B82608">
              <w:rPr>
                <w:rFonts w:ascii="Times New Roman" w:eastAsia="Times New Roman" w:hAnsi="Times New Roman"/>
                <w:b/>
                <w:color w:val="000000"/>
                <w:sz w:val="18"/>
                <w:szCs w:val="18"/>
                <w:lang w:eastAsia="ro-RO"/>
              </w:rPr>
              <w:t>III.1.1.a) Garan</w:t>
            </w:r>
            <w:r w:rsidR="00824514" w:rsidRPr="00B82608">
              <w:rPr>
                <w:rFonts w:ascii="Times New Roman" w:eastAsia="Times New Roman" w:hAnsi="Times New Roman"/>
                <w:b/>
                <w:color w:val="000000"/>
                <w:sz w:val="18"/>
                <w:szCs w:val="18"/>
                <w:lang w:eastAsia="ro-RO"/>
              </w:rPr>
              <w:t>t</w:t>
            </w:r>
            <w:r w:rsidRPr="00B82608">
              <w:rPr>
                <w:rFonts w:ascii="Times New Roman" w:eastAsia="Times New Roman" w:hAnsi="Times New Roman"/>
                <w:b/>
                <w:color w:val="000000"/>
                <w:sz w:val="18"/>
                <w:szCs w:val="18"/>
                <w:lang w:eastAsia="ro-RO"/>
              </w:rPr>
              <w:t>ie de participare</w:t>
            </w:r>
            <w:r w:rsidR="00481705" w:rsidRPr="00B82608">
              <w:rPr>
                <w:rFonts w:ascii="Times New Roman" w:eastAsia="Times New Roman" w:hAnsi="Times New Roman"/>
                <w:b/>
                <w:color w:val="000000"/>
                <w:sz w:val="18"/>
                <w:szCs w:val="18"/>
                <w:lang w:eastAsia="ro-RO"/>
              </w:rPr>
              <w:t xml:space="preserve">                                                                                   </w:t>
            </w:r>
            <w:r w:rsidR="00736A98">
              <w:rPr>
                <w:rFonts w:ascii="Times New Roman" w:eastAsia="Times New Roman" w:hAnsi="Times New Roman"/>
                <w:b/>
                <w:color w:val="000000"/>
                <w:sz w:val="18"/>
                <w:szCs w:val="18"/>
                <w:lang w:eastAsia="ro-RO"/>
              </w:rPr>
              <w:t xml:space="preserve">                       da □ nu X</w:t>
            </w:r>
          </w:p>
          <w:p w14:paraId="404127CE" w14:textId="77777777" w:rsidR="007123C7" w:rsidRPr="007123C7" w:rsidRDefault="007123C7" w:rsidP="00736A98">
            <w:pPr>
              <w:spacing w:after="0"/>
              <w:jc w:val="both"/>
              <w:rPr>
                <w:rFonts w:ascii="Times New Roman" w:eastAsia="Times New Roman" w:hAnsi="Times New Roman"/>
                <w:i/>
                <w:color w:val="0070C0"/>
                <w:sz w:val="20"/>
                <w:szCs w:val="20"/>
                <w:lang w:eastAsia="ro-RO"/>
              </w:rPr>
            </w:pPr>
          </w:p>
        </w:tc>
      </w:tr>
      <w:tr w:rsidR="007468E6" w:rsidRPr="00B82608" w14:paraId="0E92B177" w14:textId="77777777" w:rsidTr="006C7BF3">
        <w:tc>
          <w:tcPr>
            <w:tcW w:w="10348" w:type="dxa"/>
          </w:tcPr>
          <w:p w14:paraId="1A62B704" w14:textId="0400E2C5" w:rsidR="000F1AE3" w:rsidRPr="00B82608" w:rsidRDefault="00481705" w:rsidP="00EC439F">
            <w:pPr>
              <w:pBdr>
                <w:bottom w:val="single" w:sz="12" w:space="1" w:color="auto"/>
              </w:pBdr>
              <w:spacing w:after="0" w:line="360" w:lineRule="auto"/>
              <w:rPr>
                <w:rFonts w:ascii="Times New Roman" w:eastAsia="Times New Roman" w:hAnsi="Times New Roman"/>
                <w:b/>
                <w:color w:val="000000"/>
                <w:sz w:val="18"/>
                <w:szCs w:val="18"/>
                <w:lang w:eastAsia="ro-RO"/>
              </w:rPr>
            </w:pPr>
            <w:r w:rsidRPr="00B82608">
              <w:rPr>
                <w:rFonts w:ascii="Times New Roman" w:eastAsia="Times New Roman" w:hAnsi="Times New Roman"/>
                <w:b/>
                <w:color w:val="000000"/>
                <w:sz w:val="18"/>
                <w:szCs w:val="18"/>
                <w:lang w:eastAsia="ro-RO"/>
              </w:rPr>
              <w:t>III.1.1.b) Garan</w:t>
            </w:r>
            <w:r w:rsidR="00824514" w:rsidRPr="00B82608">
              <w:rPr>
                <w:rFonts w:ascii="Times New Roman" w:eastAsia="Times New Roman" w:hAnsi="Times New Roman"/>
                <w:b/>
                <w:color w:val="000000"/>
                <w:sz w:val="18"/>
                <w:szCs w:val="18"/>
                <w:lang w:eastAsia="ro-RO"/>
              </w:rPr>
              <w:t>t</w:t>
            </w:r>
            <w:r w:rsidRPr="00B82608">
              <w:rPr>
                <w:rFonts w:ascii="Times New Roman" w:eastAsia="Times New Roman" w:hAnsi="Times New Roman"/>
                <w:b/>
                <w:color w:val="000000"/>
                <w:sz w:val="18"/>
                <w:szCs w:val="18"/>
                <w:lang w:eastAsia="ro-RO"/>
              </w:rPr>
              <w:t>ie de bun</w:t>
            </w:r>
            <w:r w:rsidR="00824514" w:rsidRPr="00B82608">
              <w:rPr>
                <w:rFonts w:ascii="Times New Roman" w:eastAsia="Times New Roman" w:hAnsi="Times New Roman"/>
                <w:b/>
                <w:color w:val="000000"/>
                <w:sz w:val="18"/>
                <w:szCs w:val="18"/>
                <w:lang w:eastAsia="ro-RO"/>
              </w:rPr>
              <w:t>a</w:t>
            </w:r>
            <w:r w:rsidRPr="00B82608">
              <w:rPr>
                <w:rFonts w:ascii="Times New Roman" w:eastAsia="Times New Roman" w:hAnsi="Times New Roman"/>
                <w:b/>
                <w:color w:val="000000"/>
                <w:sz w:val="18"/>
                <w:szCs w:val="18"/>
                <w:lang w:eastAsia="ro-RO"/>
              </w:rPr>
              <w:t xml:space="preserve"> execu</w:t>
            </w:r>
            <w:r w:rsidR="00824514" w:rsidRPr="00B82608">
              <w:rPr>
                <w:rFonts w:ascii="Times New Roman" w:eastAsia="Times New Roman" w:hAnsi="Times New Roman"/>
                <w:b/>
                <w:color w:val="000000"/>
                <w:sz w:val="18"/>
                <w:szCs w:val="18"/>
                <w:lang w:eastAsia="ro-RO"/>
              </w:rPr>
              <w:t>t</w:t>
            </w:r>
            <w:r w:rsidRPr="00B82608">
              <w:rPr>
                <w:rFonts w:ascii="Times New Roman" w:eastAsia="Times New Roman" w:hAnsi="Times New Roman"/>
                <w:b/>
                <w:color w:val="000000"/>
                <w:sz w:val="18"/>
                <w:szCs w:val="18"/>
                <w:lang w:eastAsia="ro-RO"/>
              </w:rPr>
              <w:t xml:space="preserve">ie                                                                         </w:t>
            </w:r>
            <w:r w:rsidR="000F3F95">
              <w:rPr>
                <w:rFonts w:ascii="Times New Roman" w:eastAsia="Times New Roman" w:hAnsi="Times New Roman"/>
                <w:b/>
                <w:color w:val="000000"/>
                <w:sz w:val="18"/>
                <w:szCs w:val="18"/>
                <w:lang w:eastAsia="ro-RO"/>
              </w:rPr>
              <w:t xml:space="preserve">                            </w:t>
            </w:r>
            <w:r w:rsidR="007071A7">
              <w:rPr>
                <w:rFonts w:ascii="Times New Roman" w:eastAsia="Times New Roman" w:hAnsi="Times New Roman"/>
                <w:b/>
                <w:color w:val="000000"/>
                <w:sz w:val="18"/>
                <w:szCs w:val="18"/>
                <w:lang w:eastAsia="ro-RO"/>
              </w:rPr>
              <w:t>da □ nu X</w:t>
            </w:r>
          </w:p>
          <w:p w14:paraId="5813E706" w14:textId="31084508" w:rsidR="00BC2FFC" w:rsidRPr="00694216" w:rsidRDefault="00BC2FFC" w:rsidP="000627E0">
            <w:pPr>
              <w:spacing w:after="0" w:line="240" w:lineRule="auto"/>
              <w:jc w:val="both"/>
              <w:rPr>
                <w:rFonts w:ascii="Times New Roman" w:hAnsi="Times New Roman"/>
                <w:sz w:val="18"/>
                <w:szCs w:val="18"/>
              </w:rPr>
            </w:pPr>
          </w:p>
        </w:tc>
      </w:tr>
      <w:tr w:rsidR="007468E6" w:rsidRPr="00B82608" w14:paraId="1E094A84" w14:textId="77777777" w:rsidTr="006C7BF3">
        <w:tc>
          <w:tcPr>
            <w:tcW w:w="10348" w:type="dxa"/>
          </w:tcPr>
          <w:p w14:paraId="4CA21765" w14:textId="77777777" w:rsidR="00556B68" w:rsidRPr="00B82608" w:rsidRDefault="00556B68" w:rsidP="00EC439F">
            <w:pPr>
              <w:spacing w:after="0" w:line="360" w:lineRule="auto"/>
              <w:rPr>
                <w:rFonts w:ascii="Times New Roman" w:eastAsia="Times New Roman" w:hAnsi="Times New Roman"/>
                <w:b/>
                <w:color w:val="000000"/>
                <w:sz w:val="18"/>
                <w:szCs w:val="18"/>
                <w:lang w:eastAsia="ro-RO"/>
              </w:rPr>
            </w:pPr>
            <w:r w:rsidRPr="00B82608">
              <w:rPr>
                <w:rFonts w:ascii="Times New Roman" w:eastAsia="Times New Roman" w:hAnsi="Times New Roman"/>
                <w:b/>
                <w:color w:val="000000"/>
                <w:sz w:val="18"/>
                <w:szCs w:val="18"/>
                <w:lang w:eastAsia="ro-RO"/>
              </w:rPr>
              <w:t>III.1.2) Principalele modalit</w:t>
            </w:r>
            <w:r w:rsidR="00824514" w:rsidRPr="00B82608">
              <w:rPr>
                <w:rFonts w:ascii="Times New Roman" w:eastAsia="Times New Roman" w:hAnsi="Times New Roman"/>
                <w:b/>
                <w:color w:val="000000"/>
                <w:sz w:val="18"/>
                <w:szCs w:val="18"/>
                <w:lang w:eastAsia="ro-RO"/>
              </w:rPr>
              <w:t>at</w:t>
            </w:r>
            <w:r w:rsidRPr="00B82608">
              <w:rPr>
                <w:rFonts w:ascii="Times New Roman" w:eastAsia="Times New Roman" w:hAnsi="Times New Roman"/>
                <w:b/>
                <w:color w:val="000000"/>
                <w:sz w:val="18"/>
                <w:szCs w:val="18"/>
                <w:lang w:eastAsia="ro-RO"/>
              </w:rPr>
              <w:t>i de finan</w:t>
            </w:r>
            <w:r w:rsidR="00824514" w:rsidRPr="00B82608">
              <w:rPr>
                <w:rFonts w:ascii="Times New Roman" w:eastAsia="Times New Roman" w:hAnsi="Times New Roman"/>
                <w:b/>
                <w:color w:val="000000"/>
                <w:sz w:val="18"/>
                <w:szCs w:val="18"/>
                <w:lang w:eastAsia="ro-RO"/>
              </w:rPr>
              <w:t>t</w:t>
            </w:r>
            <w:r w:rsidRPr="00B82608">
              <w:rPr>
                <w:rFonts w:ascii="Times New Roman" w:eastAsia="Times New Roman" w:hAnsi="Times New Roman"/>
                <w:b/>
                <w:color w:val="000000"/>
                <w:sz w:val="18"/>
                <w:szCs w:val="18"/>
                <w:lang w:eastAsia="ro-RO"/>
              </w:rPr>
              <w:t xml:space="preserve">are </w:t>
            </w:r>
            <w:r w:rsidR="00824514" w:rsidRPr="00B82608">
              <w:rPr>
                <w:rFonts w:ascii="Times New Roman" w:eastAsia="Times New Roman" w:hAnsi="Times New Roman"/>
                <w:b/>
                <w:color w:val="000000"/>
                <w:sz w:val="18"/>
                <w:szCs w:val="18"/>
                <w:lang w:eastAsia="ro-RO"/>
              </w:rPr>
              <w:t>s</w:t>
            </w:r>
            <w:r w:rsidRPr="00B82608">
              <w:rPr>
                <w:rFonts w:ascii="Times New Roman" w:eastAsia="Times New Roman" w:hAnsi="Times New Roman"/>
                <w:b/>
                <w:color w:val="000000"/>
                <w:sz w:val="18"/>
                <w:szCs w:val="18"/>
                <w:lang w:eastAsia="ro-RO"/>
              </w:rPr>
              <w:t>i plat</w:t>
            </w:r>
            <w:r w:rsidR="00824514" w:rsidRPr="00B82608">
              <w:rPr>
                <w:rFonts w:ascii="Times New Roman" w:eastAsia="Times New Roman" w:hAnsi="Times New Roman"/>
                <w:b/>
                <w:color w:val="000000"/>
                <w:sz w:val="18"/>
                <w:szCs w:val="18"/>
                <w:lang w:eastAsia="ro-RO"/>
              </w:rPr>
              <w:t>a</w:t>
            </w:r>
            <w:r w:rsidRPr="00B82608">
              <w:rPr>
                <w:rFonts w:ascii="Times New Roman" w:eastAsia="Times New Roman" w:hAnsi="Times New Roman"/>
                <w:b/>
                <w:color w:val="000000"/>
                <w:sz w:val="18"/>
                <w:szCs w:val="18"/>
                <w:lang w:eastAsia="ro-RO"/>
              </w:rPr>
              <w:t xml:space="preserve"> </w:t>
            </w:r>
            <w:r w:rsidR="00824514" w:rsidRPr="00B82608">
              <w:rPr>
                <w:rFonts w:ascii="Times New Roman" w:eastAsia="Times New Roman" w:hAnsi="Times New Roman"/>
                <w:b/>
                <w:color w:val="000000"/>
                <w:sz w:val="18"/>
                <w:szCs w:val="18"/>
                <w:lang w:eastAsia="ro-RO"/>
              </w:rPr>
              <w:t>s</w:t>
            </w:r>
            <w:r w:rsidRPr="00B82608">
              <w:rPr>
                <w:rFonts w:ascii="Times New Roman" w:eastAsia="Times New Roman" w:hAnsi="Times New Roman"/>
                <w:b/>
                <w:color w:val="000000"/>
                <w:sz w:val="18"/>
                <w:szCs w:val="18"/>
                <w:lang w:eastAsia="ro-RO"/>
              </w:rPr>
              <w:t>i/sau trimitere la dispozi</w:t>
            </w:r>
            <w:r w:rsidR="00824514" w:rsidRPr="00B82608">
              <w:rPr>
                <w:rFonts w:ascii="Times New Roman" w:eastAsia="Times New Roman" w:hAnsi="Times New Roman"/>
                <w:b/>
                <w:color w:val="000000"/>
                <w:sz w:val="18"/>
                <w:szCs w:val="18"/>
                <w:lang w:eastAsia="ro-RO"/>
              </w:rPr>
              <w:t>t</w:t>
            </w:r>
            <w:r w:rsidRPr="00B82608">
              <w:rPr>
                <w:rFonts w:ascii="Times New Roman" w:eastAsia="Times New Roman" w:hAnsi="Times New Roman"/>
                <w:b/>
                <w:color w:val="000000"/>
                <w:sz w:val="18"/>
                <w:szCs w:val="18"/>
                <w:lang w:eastAsia="ro-RO"/>
              </w:rPr>
              <w:t>iile</w:t>
            </w:r>
            <w:r w:rsidR="005C52C5" w:rsidRPr="00B82608">
              <w:rPr>
                <w:rFonts w:ascii="Times New Roman" w:eastAsia="Times New Roman" w:hAnsi="Times New Roman"/>
                <w:b/>
                <w:color w:val="000000"/>
                <w:sz w:val="18"/>
                <w:szCs w:val="18"/>
                <w:lang w:eastAsia="ro-RO"/>
              </w:rPr>
              <w:t xml:space="preserve"> </w:t>
            </w:r>
            <w:r w:rsidRPr="00B82608">
              <w:rPr>
                <w:rFonts w:ascii="Times New Roman" w:eastAsia="Times New Roman" w:hAnsi="Times New Roman"/>
                <w:b/>
                <w:color w:val="000000"/>
                <w:sz w:val="18"/>
                <w:szCs w:val="18"/>
                <w:lang w:eastAsia="ro-RO"/>
              </w:rPr>
              <w:t>relevante</w:t>
            </w:r>
          </w:p>
          <w:p w14:paraId="01686C24" w14:textId="4819DB66" w:rsidR="005C52C5" w:rsidRPr="00F96BEC" w:rsidRDefault="000627E0" w:rsidP="00736A98">
            <w:pPr>
              <w:spacing w:after="0" w:line="360" w:lineRule="auto"/>
              <w:rPr>
                <w:rFonts w:ascii="Times New Roman" w:eastAsia="Times New Roman" w:hAnsi="Times New Roman"/>
                <w:color w:val="000000"/>
                <w:sz w:val="18"/>
                <w:szCs w:val="18"/>
                <w:lang w:eastAsia="ro-RO"/>
              </w:rPr>
            </w:pPr>
            <w:r>
              <w:rPr>
                <w:rFonts w:ascii="Times New Roman" w:eastAsia="Times New Roman" w:hAnsi="Times New Roman"/>
                <w:color w:val="000000"/>
                <w:sz w:val="18"/>
                <w:szCs w:val="18"/>
                <w:lang w:eastAsia="ro-RO"/>
              </w:rPr>
              <w:t>Fonduri bugetare</w:t>
            </w:r>
          </w:p>
        </w:tc>
      </w:tr>
      <w:tr w:rsidR="007468E6" w:rsidRPr="00B82608" w14:paraId="573C1363" w14:textId="77777777" w:rsidTr="006C7BF3">
        <w:tc>
          <w:tcPr>
            <w:tcW w:w="10348" w:type="dxa"/>
          </w:tcPr>
          <w:p w14:paraId="657C6E96" w14:textId="1102D698" w:rsidR="00556B68" w:rsidRDefault="00556B68" w:rsidP="00EC439F">
            <w:pPr>
              <w:pBdr>
                <w:bottom w:val="single" w:sz="12" w:space="1" w:color="auto"/>
              </w:pBdr>
              <w:spacing w:after="0" w:line="360" w:lineRule="auto"/>
              <w:rPr>
                <w:rFonts w:ascii="Times New Roman" w:eastAsia="Times New Roman" w:hAnsi="Times New Roman"/>
                <w:color w:val="000000"/>
                <w:sz w:val="18"/>
                <w:szCs w:val="18"/>
                <w:lang w:eastAsia="ro-RO"/>
              </w:rPr>
            </w:pPr>
            <w:r w:rsidRPr="00B82608">
              <w:rPr>
                <w:rFonts w:ascii="Times New Roman" w:eastAsia="Times New Roman" w:hAnsi="Times New Roman"/>
                <w:b/>
                <w:color w:val="000000"/>
                <w:sz w:val="18"/>
                <w:szCs w:val="18"/>
                <w:lang w:eastAsia="ro-RO"/>
              </w:rPr>
              <w:t>III.1.3) Forma juridic</w:t>
            </w:r>
            <w:r w:rsidR="00824514" w:rsidRPr="00B82608">
              <w:rPr>
                <w:rFonts w:ascii="Times New Roman" w:eastAsia="Times New Roman" w:hAnsi="Times New Roman"/>
                <w:b/>
                <w:color w:val="000000"/>
                <w:sz w:val="18"/>
                <w:szCs w:val="18"/>
                <w:lang w:eastAsia="ro-RO"/>
              </w:rPr>
              <w:t>a</w:t>
            </w:r>
            <w:r w:rsidRPr="00B82608">
              <w:rPr>
                <w:rFonts w:ascii="Times New Roman" w:eastAsia="Times New Roman" w:hAnsi="Times New Roman"/>
                <w:b/>
                <w:color w:val="000000"/>
                <w:sz w:val="18"/>
                <w:szCs w:val="18"/>
                <w:lang w:eastAsia="ro-RO"/>
              </w:rPr>
              <w:t xml:space="preserve"> pe care o va lua grupul de operatori economici c</w:t>
            </w:r>
            <w:r w:rsidR="00824514" w:rsidRPr="00B82608">
              <w:rPr>
                <w:rFonts w:ascii="Times New Roman" w:eastAsia="Times New Roman" w:hAnsi="Times New Roman"/>
                <w:b/>
                <w:color w:val="000000"/>
                <w:sz w:val="18"/>
                <w:szCs w:val="18"/>
                <w:lang w:eastAsia="ro-RO"/>
              </w:rPr>
              <w:t>a</w:t>
            </w:r>
            <w:r w:rsidRPr="00B82608">
              <w:rPr>
                <w:rFonts w:ascii="Times New Roman" w:eastAsia="Times New Roman" w:hAnsi="Times New Roman"/>
                <w:b/>
                <w:color w:val="000000"/>
                <w:sz w:val="18"/>
                <w:szCs w:val="18"/>
                <w:lang w:eastAsia="ro-RO"/>
              </w:rPr>
              <w:t>ruia i se</w:t>
            </w:r>
            <w:r w:rsidR="000E6F50" w:rsidRPr="00B82608">
              <w:rPr>
                <w:rFonts w:ascii="Times New Roman" w:eastAsia="Times New Roman" w:hAnsi="Times New Roman"/>
                <w:b/>
                <w:color w:val="000000"/>
                <w:sz w:val="18"/>
                <w:szCs w:val="18"/>
                <w:lang w:eastAsia="ro-RO"/>
              </w:rPr>
              <w:t xml:space="preserve"> </w:t>
            </w:r>
            <w:r w:rsidRPr="00B82608">
              <w:rPr>
                <w:rFonts w:ascii="Times New Roman" w:eastAsia="Times New Roman" w:hAnsi="Times New Roman"/>
                <w:b/>
                <w:color w:val="000000"/>
                <w:sz w:val="18"/>
                <w:szCs w:val="18"/>
                <w:lang w:eastAsia="ro-RO"/>
              </w:rPr>
              <w:t>atribuie contractul</w:t>
            </w:r>
            <w:r w:rsidRPr="00B82608">
              <w:rPr>
                <w:rFonts w:ascii="Times New Roman" w:eastAsia="Times New Roman" w:hAnsi="Times New Roman"/>
                <w:color w:val="000000"/>
                <w:sz w:val="18"/>
                <w:szCs w:val="18"/>
                <w:lang w:eastAsia="ro-RO"/>
              </w:rPr>
              <w:t xml:space="preserve"> (</w:t>
            </w:r>
            <w:r w:rsidRPr="00B82608">
              <w:rPr>
                <w:rFonts w:ascii="Times New Roman" w:eastAsia="Times New Roman" w:hAnsi="Times New Roman"/>
                <w:i/>
                <w:color w:val="000000"/>
                <w:sz w:val="18"/>
                <w:szCs w:val="18"/>
                <w:lang w:eastAsia="ro-RO"/>
              </w:rPr>
              <w:t>dup</w:t>
            </w:r>
            <w:r w:rsidR="00824514" w:rsidRPr="00B82608">
              <w:rPr>
                <w:rFonts w:ascii="Times New Roman" w:eastAsia="Times New Roman" w:hAnsi="Times New Roman"/>
                <w:i/>
                <w:color w:val="000000"/>
                <w:sz w:val="18"/>
                <w:szCs w:val="18"/>
                <w:lang w:eastAsia="ro-RO"/>
              </w:rPr>
              <w:t>a</w:t>
            </w:r>
            <w:r w:rsidRPr="00B82608">
              <w:rPr>
                <w:rFonts w:ascii="Times New Roman" w:eastAsia="Times New Roman" w:hAnsi="Times New Roman"/>
                <w:i/>
                <w:color w:val="000000"/>
                <w:sz w:val="18"/>
                <w:szCs w:val="18"/>
                <w:lang w:eastAsia="ro-RO"/>
              </w:rPr>
              <w:t xml:space="preserve"> caz</w:t>
            </w:r>
            <w:r w:rsidRPr="00B82608">
              <w:rPr>
                <w:rFonts w:ascii="Times New Roman" w:eastAsia="Times New Roman" w:hAnsi="Times New Roman"/>
                <w:color w:val="000000"/>
                <w:sz w:val="18"/>
                <w:szCs w:val="18"/>
                <w:lang w:eastAsia="ro-RO"/>
              </w:rPr>
              <w:t>)</w:t>
            </w:r>
          </w:p>
          <w:p w14:paraId="34EF364C" w14:textId="20DFB8A4" w:rsidR="00ED2F16" w:rsidRPr="00ED2F16" w:rsidRDefault="00ED2F16" w:rsidP="00ED2F16">
            <w:pPr>
              <w:pBdr>
                <w:bottom w:val="single" w:sz="12" w:space="1" w:color="auto"/>
              </w:pBdr>
              <w:spacing w:after="0" w:line="240" w:lineRule="auto"/>
              <w:rPr>
                <w:rFonts w:ascii="Times New Roman" w:eastAsia="Times New Roman" w:hAnsi="Times New Roman"/>
                <w:color w:val="000000"/>
                <w:sz w:val="18"/>
                <w:szCs w:val="18"/>
                <w:lang w:eastAsia="ro-RO"/>
              </w:rPr>
            </w:pPr>
            <w:r w:rsidRPr="00ED2F16">
              <w:rPr>
                <w:rFonts w:ascii="Times New Roman" w:hAnsi="Times New Roman"/>
                <w:sz w:val="18"/>
                <w:szCs w:val="18"/>
              </w:rPr>
              <w:t>Asociere conform art. 53. din Legea privind achizitiile publice nr 98/2016</w:t>
            </w:r>
          </w:p>
          <w:p w14:paraId="71AB6484" w14:textId="77777777" w:rsidR="00972F18" w:rsidRPr="00B82608" w:rsidRDefault="00972F18" w:rsidP="0028234C">
            <w:pPr>
              <w:spacing w:after="0" w:line="360" w:lineRule="auto"/>
              <w:jc w:val="both"/>
              <w:rPr>
                <w:rFonts w:ascii="Times New Roman" w:eastAsia="Times New Roman" w:hAnsi="Times New Roman"/>
                <w:i/>
                <w:color w:val="000000"/>
                <w:sz w:val="18"/>
                <w:szCs w:val="18"/>
                <w:lang w:eastAsia="ro-RO"/>
              </w:rPr>
            </w:pPr>
          </w:p>
        </w:tc>
      </w:tr>
      <w:tr w:rsidR="007468E6" w:rsidRPr="00B82608" w14:paraId="6FFD3470" w14:textId="77777777" w:rsidTr="006C7BF3">
        <w:tc>
          <w:tcPr>
            <w:tcW w:w="10348" w:type="dxa"/>
          </w:tcPr>
          <w:p w14:paraId="36C0AB7C" w14:textId="77777777" w:rsidR="009C36F7" w:rsidRPr="00B82608" w:rsidRDefault="00556B68" w:rsidP="00EC439F">
            <w:pPr>
              <w:spacing w:after="0" w:line="360" w:lineRule="auto"/>
              <w:rPr>
                <w:rFonts w:ascii="Times New Roman" w:eastAsia="Times New Roman" w:hAnsi="Times New Roman"/>
                <w:color w:val="000000"/>
                <w:sz w:val="18"/>
                <w:szCs w:val="18"/>
                <w:lang w:eastAsia="ro-RO"/>
              </w:rPr>
            </w:pPr>
            <w:r w:rsidRPr="00B82608">
              <w:rPr>
                <w:rFonts w:ascii="Times New Roman" w:eastAsia="Times New Roman" w:hAnsi="Times New Roman"/>
                <w:b/>
                <w:color w:val="000000"/>
                <w:sz w:val="18"/>
                <w:szCs w:val="18"/>
                <w:lang w:eastAsia="ro-RO"/>
              </w:rPr>
              <w:t>III.1.4) Executarea contractului este supus</w:t>
            </w:r>
            <w:r w:rsidR="00824514" w:rsidRPr="00B82608">
              <w:rPr>
                <w:rFonts w:ascii="Times New Roman" w:eastAsia="Times New Roman" w:hAnsi="Times New Roman"/>
                <w:b/>
                <w:color w:val="000000"/>
                <w:sz w:val="18"/>
                <w:szCs w:val="18"/>
                <w:lang w:eastAsia="ro-RO"/>
              </w:rPr>
              <w:t>a</w:t>
            </w:r>
            <w:r w:rsidRPr="00B82608">
              <w:rPr>
                <w:rFonts w:ascii="Times New Roman" w:eastAsia="Times New Roman" w:hAnsi="Times New Roman"/>
                <w:b/>
                <w:color w:val="000000"/>
                <w:sz w:val="18"/>
                <w:szCs w:val="18"/>
                <w:lang w:eastAsia="ro-RO"/>
              </w:rPr>
              <w:t xml:space="preserve"> altor condi</w:t>
            </w:r>
            <w:r w:rsidR="00824514" w:rsidRPr="00B82608">
              <w:rPr>
                <w:rFonts w:ascii="Times New Roman" w:eastAsia="Times New Roman" w:hAnsi="Times New Roman"/>
                <w:b/>
                <w:color w:val="000000"/>
                <w:sz w:val="18"/>
                <w:szCs w:val="18"/>
                <w:lang w:eastAsia="ro-RO"/>
              </w:rPr>
              <w:t>t</w:t>
            </w:r>
            <w:r w:rsidRPr="00B82608">
              <w:rPr>
                <w:rFonts w:ascii="Times New Roman" w:eastAsia="Times New Roman" w:hAnsi="Times New Roman"/>
                <w:b/>
                <w:color w:val="000000"/>
                <w:sz w:val="18"/>
                <w:szCs w:val="18"/>
                <w:lang w:eastAsia="ro-RO"/>
              </w:rPr>
              <w:t>ii speciale</w:t>
            </w:r>
            <w:r w:rsidRPr="00B82608">
              <w:rPr>
                <w:rFonts w:ascii="Times New Roman" w:eastAsia="Times New Roman" w:hAnsi="Times New Roman"/>
                <w:color w:val="000000"/>
                <w:sz w:val="18"/>
                <w:szCs w:val="18"/>
                <w:lang w:eastAsia="ro-RO"/>
              </w:rPr>
              <w:t xml:space="preserve"> (</w:t>
            </w:r>
            <w:r w:rsidRPr="00B82608">
              <w:rPr>
                <w:rFonts w:ascii="Times New Roman" w:eastAsia="Times New Roman" w:hAnsi="Times New Roman"/>
                <w:i/>
                <w:color w:val="000000"/>
                <w:sz w:val="18"/>
                <w:szCs w:val="18"/>
                <w:lang w:eastAsia="ro-RO"/>
              </w:rPr>
              <w:t>dup</w:t>
            </w:r>
            <w:r w:rsidR="00824514" w:rsidRPr="00B82608">
              <w:rPr>
                <w:rFonts w:ascii="Times New Roman" w:eastAsia="Times New Roman" w:hAnsi="Times New Roman"/>
                <w:i/>
                <w:color w:val="000000"/>
                <w:sz w:val="18"/>
                <w:szCs w:val="18"/>
                <w:lang w:eastAsia="ro-RO"/>
              </w:rPr>
              <w:t>a</w:t>
            </w:r>
            <w:r w:rsidR="000E6F50" w:rsidRPr="00B82608">
              <w:rPr>
                <w:rFonts w:ascii="Times New Roman" w:eastAsia="Times New Roman" w:hAnsi="Times New Roman"/>
                <w:i/>
                <w:color w:val="000000"/>
                <w:sz w:val="18"/>
                <w:szCs w:val="18"/>
                <w:lang w:eastAsia="ro-RO"/>
              </w:rPr>
              <w:t xml:space="preserve"> </w:t>
            </w:r>
            <w:r w:rsidRPr="00B82608">
              <w:rPr>
                <w:rFonts w:ascii="Times New Roman" w:eastAsia="Times New Roman" w:hAnsi="Times New Roman"/>
                <w:i/>
                <w:color w:val="000000"/>
                <w:sz w:val="18"/>
                <w:szCs w:val="18"/>
                <w:lang w:eastAsia="ro-RO"/>
              </w:rPr>
              <w:t>caz</w:t>
            </w:r>
            <w:r w:rsidR="009C36F7" w:rsidRPr="00B82608">
              <w:rPr>
                <w:rFonts w:ascii="Times New Roman" w:eastAsia="Times New Roman" w:hAnsi="Times New Roman"/>
                <w:color w:val="000000"/>
                <w:sz w:val="18"/>
                <w:szCs w:val="18"/>
                <w:lang w:eastAsia="ro-RO"/>
              </w:rPr>
              <w:t xml:space="preserve">)                                </w:t>
            </w:r>
            <w:r w:rsidRPr="00B82608">
              <w:rPr>
                <w:rFonts w:ascii="Times New Roman" w:eastAsia="Times New Roman" w:hAnsi="Times New Roman"/>
                <w:b/>
                <w:color w:val="000000"/>
                <w:sz w:val="18"/>
                <w:szCs w:val="18"/>
                <w:lang w:eastAsia="ro-RO"/>
              </w:rPr>
              <w:t xml:space="preserve">da □ nu </w:t>
            </w:r>
            <w:r w:rsidR="008155DB">
              <w:rPr>
                <w:rFonts w:ascii="Times New Roman" w:eastAsia="Times New Roman" w:hAnsi="Times New Roman"/>
                <w:b/>
                <w:color w:val="000000"/>
                <w:sz w:val="18"/>
                <w:szCs w:val="18"/>
                <w:lang w:eastAsia="ro-RO"/>
              </w:rPr>
              <w:t>X</w:t>
            </w:r>
          </w:p>
          <w:p w14:paraId="187F8AD1" w14:textId="77777777" w:rsidR="009C36F7" w:rsidRPr="00B82608" w:rsidRDefault="00556B68" w:rsidP="00D42103">
            <w:pPr>
              <w:spacing w:after="0" w:line="360" w:lineRule="auto"/>
              <w:rPr>
                <w:rFonts w:ascii="Times New Roman" w:eastAsia="Times New Roman" w:hAnsi="Times New Roman"/>
                <w:color w:val="000000"/>
                <w:sz w:val="18"/>
                <w:szCs w:val="18"/>
                <w:lang w:eastAsia="ro-RO"/>
              </w:rPr>
            </w:pPr>
            <w:r w:rsidRPr="00B82608">
              <w:rPr>
                <w:rFonts w:ascii="Times New Roman" w:eastAsia="Times New Roman" w:hAnsi="Times New Roman"/>
                <w:b/>
                <w:color w:val="000000"/>
                <w:sz w:val="18"/>
                <w:szCs w:val="18"/>
                <w:lang w:eastAsia="ro-RO"/>
              </w:rPr>
              <w:t>Dac</w:t>
            </w:r>
            <w:r w:rsidR="00824514" w:rsidRPr="00B82608">
              <w:rPr>
                <w:rFonts w:ascii="Times New Roman" w:eastAsia="Times New Roman" w:hAnsi="Times New Roman"/>
                <w:b/>
                <w:color w:val="000000"/>
                <w:sz w:val="18"/>
                <w:szCs w:val="18"/>
                <w:lang w:eastAsia="ro-RO"/>
              </w:rPr>
              <w:t>a</w:t>
            </w:r>
            <w:r w:rsidRPr="00B82608">
              <w:rPr>
                <w:rFonts w:ascii="Times New Roman" w:eastAsia="Times New Roman" w:hAnsi="Times New Roman"/>
                <w:b/>
                <w:color w:val="000000"/>
                <w:sz w:val="18"/>
                <w:szCs w:val="18"/>
                <w:lang w:eastAsia="ro-RO"/>
              </w:rPr>
              <w:t xml:space="preserve"> </w:t>
            </w:r>
            <w:r w:rsidR="009C36F7" w:rsidRPr="00B82608">
              <w:rPr>
                <w:rFonts w:ascii="Times New Roman" w:eastAsia="Times New Roman" w:hAnsi="Times New Roman"/>
                <w:b/>
                <w:color w:val="000000"/>
                <w:sz w:val="18"/>
                <w:szCs w:val="18"/>
                <w:lang w:eastAsia="ro-RO"/>
              </w:rPr>
              <w:t>da</w:t>
            </w:r>
            <w:r w:rsidR="009C36F7" w:rsidRPr="00B82608">
              <w:rPr>
                <w:rFonts w:ascii="Times New Roman" w:eastAsia="Times New Roman" w:hAnsi="Times New Roman"/>
                <w:color w:val="000000"/>
                <w:sz w:val="18"/>
                <w:szCs w:val="18"/>
                <w:lang w:eastAsia="ro-RO"/>
              </w:rPr>
              <w:t>, descrierea acestor condi</w:t>
            </w:r>
            <w:r w:rsidR="00E623B8">
              <w:rPr>
                <w:rFonts w:ascii="Times New Roman" w:eastAsia="Times New Roman" w:hAnsi="Times New Roman"/>
                <w:color w:val="000000"/>
                <w:sz w:val="18"/>
                <w:szCs w:val="18"/>
                <w:lang w:eastAsia="ro-RO"/>
              </w:rPr>
              <w:t>ț</w:t>
            </w:r>
            <w:r w:rsidR="009C36F7" w:rsidRPr="00B82608">
              <w:rPr>
                <w:rFonts w:ascii="Times New Roman" w:eastAsia="Times New Roman" w:hAnsi="Times New Roman"/>
                <w:color w:val="000000"/>
                <w:sz w:val="18"/>
                <w:szCs w:val="18"/>
                <w:lang w:eastAsia="ro-RO"/>
              </w:rPr>
              <w:t>ii</w:t>
            </w:r>
            <w:r w:rsidR="00E623B8">
              <w:rPr>
                <w:rFonts w:ascii="Times New Roman" w:eastAsia="Times New Roman" w:hAnsi="Times New Roman"/>
                <w:color w:val="000000"/>
                <w:sz w:val="18"/>
                <w:szCs w:val="18"/>
                <w:lang w:eastAsia="ro-RO"/>
              </w:rPr>
              <w:t>__________________________________</w:t>
            </w:r>
          </w:p>
        </w:tc>
      </w:tr>
      <w:tr w:rsidR="007468E6" w:rsidRPr="00B82608" w14:paraId="6004BA79" w14:textId="77777777" w:rsidTr="006C7BF3">
        <w:tc>
          <w:tcPr>
            <w:tcW w:w="10348" w:type="dxa"/>
          </w:tcPr>
          <w:p w14:paraId="5FD19596" w14:textId="77777777" w:rsidR="00E66C04" w:rsidRPr="00B82608" w:rsidRDefault="00E66C04" w:rsidP="00EC439F">
            <w:pPr>
              <w:spacing w:after="0" w:line="360" w:lineRule="auto"/>
              <w:rPr>
                <w:rFonts w:ascii="Times New Roman" w:eastAsia="Times New Roman" w:hAnsi="Times New Roman"/>
                <w:b/>
                <w:color w:val="000000"/>
                <w:sz w:val="18"/>
                <w:szCs w:val="18"/>
                <w:lang w:eastAsia="ro-RO"/>
              </w:rPr>
            </w:pPr>
            <w:r w:rsidRPr="00B82608">
              <w:rPr>
                <w:rFonts w:ascii="Times New Roman" w:eastAsia="Times New Roman" w:hAnsi="Times New Roman"/>
                <w:b/>
                <w:color w:val="000000"/>
                <w:sz w:val="18"/>
                <w:szCs w:val="18"/>
                <w:lang w:eastAsia="ro-RO"/>
              </w:rPr>
              <w:t>III.1.5. Legisla</w:t>
            </w:r>
            <w:r w:rsidR="00824514" w:rsidRPr="00B82608">
              <w:rPr>
                <w:rFonts w:ascii="Times New Roman" w:eastAsia="Times New Roman" w:hAnsi="Times New Roman"/>
                <w:b/>
                <w:color w:val="000000"/>
                <w:sz w:val="18"/>
                <w:szCs w:val="18"/>
                <w:lang w:eastAsia="ro-RO"/>
              </w:rPr>
              <w:t>t</w:t>
            </w:r>
            <w:r w:rsidRPr="00B82608">
              <w:rPr>
                <w:rFonts w:ascii="Times New Roman" w:eastAsia="Times New Roman" w:hAnsi="Times New Roman"/>
                <w:b/>
                <w:color w:val="000000"/>
                <w:sz w:val="18"/>
                <w:szCs w:val="18"/>
                <w:lang w:eastAsia="ro-RO"/>
              </w:rPr>
              <w:t>ia aplicabil</w:t>
            </w:r>
            <w:r w:rsidR="00824514" w:rsidRPr="00B82608">
              <w:rPr>
                <w:rFonts w:ascii="Times New Roman" w:eastAsia="Times New Roman" w:hAnsi="Times New Roman"/>
                <w:b/>
                <w:color w:val="000000"/>
                <w:sz w:val="18"/>
                <w:szCs w:val="18"/>
                <w:lang w:eastAsia="ro-RO"/>
              </w:rPr>
              <w:t>a</w:t>
            </w:r>
          </w:p>
          <w:p w14:paraId="066480B9" w14:textId="77777777" w:rsidR="008155DB" w:rsidRPr="00BB7858" w:rsidRDefault="008155DB" w:rsidP="00FD3EE9">
            <w:pPr>
              <w:autoSpaceDE w:val="0"/>
              <w:autoSpaceDN w:val="0"/>
              <w:adjustRightInd w:val="0"/>
              <w:spacing w:after="0"/>
              <w:jc w:val="both"/>
              <w:rPr>
                <w:rFonts w:ascii="Times New Roman" w:hAnsi="Times New Roman"/>
                <w:sz w:val="18"/>
                <w:szCs w:val="18"/>
              </w:rPr>
            </w:pPr>
            <w:r w:rsidRPr="00BB7858">
              <w:rPr>
                <w:rFonts w:ascii="Times New Roman" w:hAnsi="Times New Roman"/>
                <w:sz w:val="18"/>
                <w:szCs w:val="18"/>
              </w:rPr>
              <w:t xml:space="preserve">a) Legea </w:t>
            </w:r>
            <w:r w:rsidR="00595175" w:rsidRPr="00BB7858">
              <w:rPr>
                <w:rFonts w:ascii="Times New Roman" w:hAnsi="Times New Roman"/>
                <w:sz w:val="18"/>
                <w:szCs w:val="18"/>
              </w:rPr>
              <w:t xml:space="preserve">privind achizitiile publice nr.98/2016, </w:t>
            </w:r>
            <w:r w:rsidRPr="00BB7858">
              <w:rPr>
                <w:rFonts w:ascii="Times New Roman" w:hAnsi="Times New Roman"/>
                <w:sz w:val="18"/>
                <w:szCs w:val="18"/>
              </w:rPr>
              <w:t>cu modifica</w:t>
            </w:r>
            <w:r w:rsidR="003B50A6" w:rsidRPr="00BB7858">
              <w:rPr>
                <w:rFonts w:ascii="Times New Roman" w:hAnsi="Times New Roman"/>
                <w:sz w:val="18"/>
                <w:szCs w:val="18"/>
              </w:rPr>
              <w:t>rile si completarile ulterioare</w:t>
            </w:r>
          </w:p>
          <w:p w14:paraId="58AAFBE4" w14:textId="77777777" w:rsidR="008155DB" w:rsidRPr="00BB7858" w:rsidRDefault="008155DB" w:rsidP="00FD3EE9">
            <w:pPr>
              <w:autoSpaceDE w:val="0"/>
              <w:autoSpaceDN w:val="0"/>
              <w:adjustRightInd w:val="0"/>
              <w:spacing w:after="0"/>
              <w:jc w:val="both"/>
              <w:rPr>
                <w:rFonts w:ascii="Times New Roman" w:hAnsi="Times New Roman"/>
                <w:sz w:val="18"/>
                <w:szCs w:val="18"/>
              </w:rPr>
            </w:pPr>
            <w:r w:rsidRPr="00BB7858">
              <w:rPr>
                <w:rFonts w:ascii="Times New Roman" w:hAnsi="Times New Roman"/>
                <w:sz w:val="18"/>
                <w:szCs w:val="18"/>
              </w:rPr>
              <w:t>b) Legea privind</w:t>
            </w:r>
            <w:r w:rsidR="00595175" w:rsidRPr="00BB7858">
              <w:rPr>
                <w:rFonts w:ascii="Times New Roman" w:hAnsi="Times New Roman"/>
                <w:sz w:val="18"/>
                <w:szCs w:val="18"/>
              </w:rPr>
              <w:t xml:space="preserve"> remediile si caile de atac nr.</w:t>
            </w:r>
            <w:r w:rsidRPr="00BB7858">
              <w:rPr>
                <w:rFonts w:ascii="Times New Roman" w:hAnsi="Times New Roman"/>
                <w:sz w:val="18"/>
                <w:szCs w:val="18"/>
              </w:rPr>
              <w:t>1</w:t>
            </w:r>
            <w:r w:rsidR="003B50A6" w:rsidRPr="00BB7858">
              <w:rPr>
                <w:rFonts w:ascii="Times New Roman" w:hAnsi="Times New Roman"/>
                <w:sz w:val="18"/>
                <w:szCs w:val="18"/>
              </w:rPr>
              <w:t>01/2016</w:t>
            </w:r>
          </w:p>
          <w:p w14:paraId="328E4CFE" w14:textId="77777777" w:rsidR="008155DB" w:rsidRPr="00BB7858" w:rsidRDefault="003B50A6" w:rsidP="00FD3EE9">
            <w:pPr>
              <w:autoSpaceDE w:val="0"/>
              <w:autoSpaceDN w:val="0"/>
              <w:adjustRightInd w:val="0"/>
              <w:spacing w:after="0"/>
              <w:jc w:val="both"/>
              <w:rPr>
                <w:rFonts w:ascii="Times New Roman" w:hAnsi="Times New Roman"/>
                <w:sz w:val="18"/>
                <w:szCs w:val="18"/>
              </w:rPr>
            </w:pPr>
            <w:r w:rsidRPr="00BB7858">
              <w:rPr>
                <w:rFonts w:ascii="Times New Roman" w:hAnsi="Times New Roman"/>
                <w:sz w:val="18"/>
                <w:szCs w:val="18"/>
              </w:rPr>
              <w:t>c) H.G. nr.</w:t>
            </w:r>
            <w:r w:rsidR="008155DB" w:rsidRPr="00BB7858">
              <w:rPr>
                <w:rFonts w:ascii="Times New Roman" w:hAnsi="Times New Roman"/>
                <w:sz w:val="18"/>
                <w:szCs w:val="18"/>
              </w:rPr>
              <w:t>395/2016 pentru aprobarea Normelor metodologige de aplicare a prevederilor  Legii nr. 98/2016 privind achizitiile publice</w:t>
            </w:r>
            <w:r w:rsidRPr="00BB7858">
              <w:rPr>
                <w:rFonts w:ascii="Times New Roman" w:hAnsi="Times New Roman"/>
                <w:sz w:val="18"/>
                <w:szCs w:val="18"/>
              </w:rPr>
              <w:t>,</w:t>
            </w:r>
            <w:r w:rsidR="008155DB" w:rsidRPr="00BB7858">
              <w:rPr>
                <w:rFonts w:ascii="Times New Roman" w:hAnsi="Times New Roman"/>
                <w:sz w:val="18"/>
                <w:szCs w:val="18"/>
              </w:rPr>
              <w:t xml:space="preserve"> cu modifica</w:t>
            </w:r>
            <w:r w:rsidRPr="00BB7858">
              <w:rPr>
                <w:rFonts w:ascii="Times New Roman" w:hAnsi="Times New Roman"/>
                <w:sz w:val="18"/>
                <w:szCs w:val="18"/>
              </w:rPr>
              <w:t>rile si completarile ulterioare</w:t>
            </w:r>
          </w:p>
          <w:p w14:paraId="182C8D15" w14:textId="77777777" w:rsidR="008155DB" w:rsidRPr="00BB7858" w:rsidRDefault="008155DB" w:rsidP="00FD3EE9">
            <w:pPr>
              <w:pStyle w:val="ListParagraph"/>
              <w:widowControl w:val="0"/>
              <w:autoSpaceDE w:val="0"/>
              <w:autoSpaceDN w:val="0"/>
              <w:adjustRightInd w:val="0"/>
              <w:ind w:left="0"/>
              <w:jc w:val="both"/>
              <w:rPr>
                <w:rFonts w:eastAsia="Calibri"/>
                <w:sz w:val="18"/>
                <w:szCs w:val="18"/>
                <w:lang w:val="ro-RO" w:eastAsia="en-US"/>
              </w:rPr>
            </w:pPr>
            <w:r w:rsidRPr="004C6DBD">
              <w:rPr>
                <w:sz w:val="18"/>
                <w:szCs w:val="18"/>
                <w:lang w:val="pt-BR" w:eastAsia="en-US"/>
              </w:rPr>
              <w:t>d) Ordonanţa de Urgenţă nr. 45/2018 din 24 mai 2018 pentru modificarea şi completarea unor acte normative cu impact asupra sistemului achiziţiilor publice</w:t>
            </w:r>
          </w:p>
          <w:p w14:paraId="71A3C736" w14:textId="77777777" w:rsidR="00AB024F" w:rsidRPr="00BB7858" w:rsidRDefault="008155DB" w:rsidP="00FD3EE9">
            <w:pPr>
              <w:pStyle w:val="NoSpacing"/>
              <w:jc w:val="both"/>
              <w:rPr>
                <w:rStyle w:val="Hyperlink"/>
                <w:rFonts w:ascii="Times New Roman" w:hAnsi="Times New Roman"/>
                <w:color w:val="auto"/>
                <w:sz w:val="18"/>
                <w:szCs w:val="18"/>
                <w:u w:val="none"/>
              </w:rPr>
            </w:pPr>
            <w:r w:rsidRPr="00BB7858">
              <w:rPr>
                <w:rFonts w:ascii="Times New Roman" w:hAnsi="Times New Roman"/>
                <w:sz w:val="18"/>
                <w:szCs w:val="18"/>
              </w:rPr>
              <w:t xml:space="preserve">e) </w:t>
            </w:r>
            <w:r w:rsidR="00CC136C" w:rsidRPr="00BB7858">
              <w:fldChar w:fldCharType="begin"/>
            </w:r>
            <w:r w:rsidR="00CC136C" w:rsidRPr="00BB7858">
              <w:rPr>
                <w:rFonts w:ascii="Times New Roman" w:hAnsi="Times New Roman"/>
                <w:sz w:val="18"/>
                <w:szCs w:val="18"/>
              </w:rPr>
              <w:instrText xml:space="preserve"> HYPERLINK "http://www.anap.gov.ro" </w:instrText>
            </w:r>
            <w:r w:rsidR="00CC136C" w:rsidRPr="00BB7858">
              <w:fldChar w:fldCharType="separate"/>
            </w:r>
            <w:r w:rsidRPr="00BB7858">
              <w:rPr>
                <w:rStyle w:val="Hyperlink"/>
                <w:rFonts w:ascii="Times New Roman" w:hAnsi="Times New Roman"/>
                <w:color w:val="auto"/>
                <w:sz w:val="18"/>
                <w:szCs w:val="18"/>
                <w:u w:val="none"/>
              </w:rPr>
              <w:t>www.anap.gov.ro</w:t>
            </w:r>
            <w:r w:rsidR="00CC136C" w:rsidRPr="00BB7858">
              <w:rPr>
                <w:rStyle w:val="Hyperlink"/>
                <w:rFonts w:ascii="Times New Roman" w:hAnsi="Times New Roman"/>
                <w:color w:val="auto"/>
                <w:sz w:val="18"/>
                <w:szCs w:val="18"/>
                <w:u w:val="none"/>
              </w:rPr>
              <w:fldChar w:fldCharType="end"/>
            </w:r>
          </w:p>
          <w:p w14:paraId="002D2C2F" w14:textId="28A21017" w:rsidR="00ED2F16" w:rsidRPr="00ED2F16" w:rsidRDefault="00ED2F16" w:rsidP="00FD3EE9">
            <w:pPr>
              <w:pStyle w:val="NoSpacing"/>
              <w:jc w:val="both"/>
              <w:rPr>
                <w:rFonts w:ascii="Times New Roman" w:hAnsi="Times New Roman"/>
                <w:i/>
                <w:color w:val="000000"/>
                <w:sz w:val="16"/>
                <w:szCs w:val="16"/>
              </w:rPr>
            </w:pPr>
            <w:r w:rsidRPr="00BB7858">
              <w:rPr>
                <w:rFonts w:ascii="Times New Roman" w:hAnsi="Times New Roman"/>
                <w:sz w:val="18"/>
                <w:szCs w:val="18"/>
              </w:rPr>
              <w:t>f) Legislația menționată în Caietul de sarcini, Capitolul II - Legislația aplicabilă</w:t>
            </w:r>
          </w:p>
        </w:tc>
      </w:tr>
    </w:tbl>
    <w:p w14:paraId="124AE12C" w14:textId="77777777" w:rsidR="00547F6A" w:rsidRDefault="00547F6A" w:rsidP="00CA5318">
      <w:pPr>
        <w:rPr>
          <w:rFonts w:ascii="Times New Roman" w:hAnsi="Times New Roman"/>
          <w:b/>
          <w:color w:val="000000"/>
        </w:rPr>
      </w:pPr>
    </w:p>
    <w:p w14:paraId="3931C314" w14:textId="77777777" w:rsidR="00B96AF0" w:rsidRPr="00B82608" w:rsidRDefault="00B96AF0" w:rsidP="000F4004">
      <w:pPr>
        <w:ind w:left="-90"/>
        <w:rPr>
          <w:rFonts w:ascii="Times New Roman" w:hAnsi="Times New Roman"/>
          <w:b/>
          <w:color w:val="000000"/>
        </w:rPr>
      </w:pPr>
      <w:r w:rsidRPr="00B82608">
        <w:rPr>
          <w:rFonts w:ascii="Times New Roman" w:hAnsi="Times New Roman"/>
          <w:b/>
          <w:color w:val="000000"/>
        </w:rPr>
        <w:t>III.2) CONDI</w:t>
      </w:r>
      <w:r w:rsidR="00824514" w:rsidRPr="00B82608">
        <w:rPr>
          <w:rFonts w:ascii="Times New Roman" w:hAnsi="Times New Roman"/>
          <w:b/>
          <w:color w:val="000000"/>
        </w:rPr>
        <w:t>T</w:t>
      </w:r>
      <w:r w:rsidRPr="00B82608">
        <w:rPr>
          <w:rFonts w:ascii="Times New Roman" w:hAnsi="Times New Roman"/>
          <w:b/>
          <w:color w:val="000000"/>
        </w:rPr>
        <w:t>II DE PARTICIPARE</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8"/>
      </w:tblGrid>
      <w:tr w:rsidR="007468E6" w:rsidRPr="00B82608" w14:paraId="698DEA72" w14:textId="77777777" w:rsidTr="006C7BF3">
        <w:tc>
          <w:tcPr>
            <w:tcW w:w="10348" w:type="dxa"/>
          </w:tcPr>
          <w:p w14:paraId="45159F52" w14:textId="77777777" w:rsidR="00F64295" w:rsidRPr="00B82608" w:rsidRDefault="007176E1" w:rsidP="00AD69DB">
            <w:pPr>
              <w:spacing w:after="0" w:line="360" w:lineRule="auto"/>
              <w:jc w:val="both"/>
              <w:rPr>
                <w:rFonts w:ascii="Times New Roman" w:eastAsia="Times New Roman" w:hAnsi="Times New Roman"/>
                <w:i/>
                <w:color w:val="000000"/>
                <w:sz w:val="18"/>
                <w:szCs w:val="18"/>
                <w:lang w:eastAsia="ro-RO"/>
              </w:rPr>
            </w:pPr>
            <w:r w:rsidRPr="00B82608">
              <w:rPr>
                <w:rFonts w:ascii="Times New Roman" w:eastAsia="Times New Roman" w:hAnsi="Times New Roman"/>
                <w:b/>
                <w:color w:val="000000"/>
                <w:sz w:val="18"/>
                <w:szCs w:val="18"/>
                <w:lang w:eastAsia="ro-RO"/>
              </w:rPr>
              <w:t>III.2.1) Situa</w:t>
            </w:r>
            <w:r w:rsidR="00824514" w:rsidRPr="00B82608">
              <w:rPr>
                <w:rFonts w:ascii="Times New Roman" w:eastAsia="Times New Roman" w:hAnsi="Times New Roman"/>
                <w:b/>
                <w:color w:val="000000"/>
                <w:sz w:val="18"/>
                <w:szCs w:val="18"/>
                <w:lang w:eastAsia="ro-RO"/>
              </w:rPr>
              <w:t>t</w:t>
            </w:r>
            <w:r w:rsidRPr="00B82608">
              <w:rPr>
                <w:rFonts w:ascii="Times New Roman" w:eastAsia="Times New Roman" w:hAnsi="Times New Roman"/>
                <w:b/>
                <w:color w:val="000000"/>
                <w:sz w:val="18"/>
                <w:szCs w:val="18"/>
                <w:lang w:eastAsia="ro-RO"/>
              </w:rPr>
              <w:t>ia personal</w:t>
            </w:r>
            <w:r w:rsidR="00824514" w:rsidRPr="00B82608">
              <w:rPr>
                <w:rFonts w:ascii="Times New Roman" w:eastAsia="Times New Roman" w:hAnsi="Times New Roman"/>
                <w:b/>
                <w:color w:val="000000"/>
                <w:sz w:val="18"/>
                <w:szCs w:val="18"/>
                <w:lang w:eastAsia="ro-RO"/>
              </w:rPr>
              <w:t>a</w:t>
            </w:r>
            <w:r w:rsidRPr="00B82608">
              <w:rPr>
                <w:rFonts w:ascii="Times New Roman" w:eastAsia="Times New Roman" w:hAnsi="Times New Roman"/>
                <w:b/>
                <w:color w:val="000000"/>
                <w:sz w:val="18"/>
                <w:szCs w:val="18"/>
                <w:lang w:eastAsia="ro-RO"/>
              </w:rPr>
              <w:t xml:space="preserve"> a operatorilor economici, inclusiv cerin</w:t>
            </w:r>
            <w:r w:rsidR="00824514" w:rsidRPr="00B82608">
              <w:rPr>
                <w:rFonts w:ascii="Times New Roman" w:eastAsia="Times New Roman" w:hAnsi="Times New Roman"/>
                <w:b/>
                <w:color w:val="000000"/>
                <w:sz w:val="18"/>
                <w:szCs w:val="18"/>
                <w:lang w:eastAsia="ro-RO"/>
              </w:rPr>
              <w:t>t</w:t>
            </w:r>
            <w:r w:rsidRPr="00B82608">
              <w:rPr>
                <w:rFonts w:ascii="Times New Roman" w:eastAsia="Times New Roman" w:hAnsi="Times New Roman"/>
                <w:b/>
                <w:color w:val="000000"/>
                <w:sz w:val="18"/>
                <w:szCs w:val="18"/>
                <w:lang w:eastAsia="ro-RO"/>
              </w:rPr>
              <w:t xml:space="preserve">ele referitoare la </w:t>
            </w:r>
            <w:r w:rsidR="00824514" w:rsidRPr="00B82608">
              <w:rPr>
                <w:rFonts w:ascii="Times New Roman" w:eastAsia="Times New Roman" w:hAnsi="Times New Roman"/>
                <w:b/>
                <w:color w:val="000000"/>
                <w:sz w:val="18"/>
                <w:szCs w:val="18"/>
                <w:lang w:eastAsia="ro-RO"/>
              </w:rPr>
              <w:t>i</w:t>
            </w:r>
            <w:r w:rsidRPr="00B82608">
              <w:rPr>
                <w:rFonts w:ascii="Times New Roman" w:eastAsia="Times New Roman" w:hAnsi="Times New Roman"/>
                <w:b/>
                <w:color w:val="000000"/>
                <w:sz w:val="18"/>
                <w:szCs w:val="18"/>
                <w:lang w:eastAsia="ro-RO"/>
              </w:rPr>
              <w:t xml:space="preserve">nscrierea </w:t>
            </w:r>
            <w:r w:rsidR="00824514" w:rsidRPr="00B82608">
              <w:rPr>
                <w:rFonts w:ascii="Times New Roman" w:eastAsia="Times New Roman" w:hAnsi="Times New Roman"/>
                <w:b/>
                <w:color w:val="000000"/>
                <w:sz w:val="18"/>
                <w:szCs w:val="18"/>
                <w:lang w:eastAsia="ro-RO"/>
              </w:rPr>
              <w:t>i</w:t>
            </w:r>
            <w:r w:rsidRPr="00B82608">
              <w:rPr>
                <w:rFonts w:ascii="Times New Roman" w:eastAsia="Times New Roman" w:hAnsi="Times New Roman"/>
                <w:b/>
                <w:color w:val="000000"/>
                <w:sz w:val="18"/>
                <w:szCs w:val="18"/>
                <w:lang w:eastAsia="ro-RO"/>
              </w:rPr>
              <w:t>n registrul comer</w:t>
            </w:r>
            <w:r w:rsidR="00824514" w:rsidRPr="00B82608">
              <w:rPr>
                <w:rFonts w:ascii="Times New Roman" w:eastAsia="Times New Roman" w:hAnsi="Times New Roman"/>
                <w:b/>
                <w:color w:val="000000"/>
                <w:sz w:val="18"/>
                <w:szCs w:val="18"/>
                <w:lang w:eastAsia="ro-RO"/>
              </w:rPr>
              <w:t>t</w:t>
            </w:r>
            <w:r w:rsidRPr="00B82608">
              <w:rPr>
                <w:rFonts w:ascii="Times New Roman" w:eastAsia="Times New Roman" w:hAnsi="Times New Roman"/>
                <w:b/>
                <w:color w:val="000000"/>
                <w:sz w:val="18"/>
                <w:szCs w:val="18"/>
                <w:lang w:eastAsia="ro-RO"/>
              </w:rPr>
              <w:t>ului sau al profesiei</w:t>
            </w:r>
          </w:p>
        </w:tc>
      </w:tr>
      <w:tr w:rsidR="007468E6" w:rsidRPr="00B82608" w14:paraId="2A622C4A" w14:textId="77777777" w:rsidTr="006C7BF3">
        <w:tc>
          <w:tcPr>
            <w:tcW w:w="10348" w:type="dxa"/>
          </w:tcPr>
          <w:p w14:paraId="7679C7F2" w14:textId="6542B84F" w:rsidR="00C77245" w:rsidRPr="000E151A" w:rsidRDefault="00C77245" w:rsidP="00C77245">
            <w:pPr>
              <w:pStyle w:val="NoSpacing"/>
              <w:jc w:val="both"/>
              <w:rPr>
                <w:bCs/>
              </w:rPr>
            </w:pPr>
            <w:r w:rsidRPr="00C467AC">
              <w:rPr>
                <w:b/>
              </w:rPr>
              <w:t>1. Ofertanţii, terţii susţinători şi subcontractanţii nu trebuie să se regasească în situaţiile prevăzute la art. 59-60, 164, 165, 167 din Legea nr. 98/2016 actualizată.</w:t>
            </w:r>
            <w:r w:rsidR="00B53D22">
              <w:rPr>
                <w:b/>
              </w:rPr>
              <w:t xml:space="preserve"> </w:t>
            </w:r>
            <w:r w:rsidR="00B53D22" w:rsidRPr="000E151A">
              <w:rPr>
                <w:bCs/>
              </w:rPr>
              <w:t>Se va prezenta in oferta :</w:t>
            </w:r>
          </w:p>
          <w:p w14:paraId="305B3D4F" w14:textId="21AF4DB3" w:rsidR="00C77245" w:rsidRPr="00C77245" w:rsidRDefault="00C77245" w:rsidP="00A970B0">
            <w:pPr>
              <w:pStyle w:val="ListParagraph"/>
              <w:numPr>
                <w:ilvl w:val="0"/>
                <w:numId w:val="41"/>
              </w:numPr>
              <w:ind w:left="360"/>
              <w:contextualSpacing w:val="0"/>
              <w:jc w:val="both"/>
              <w:rPr>
                <w:lang w:val="pt-BR"/>
              </w:rPr>
            </w:pPr>
            <w:r w:rsidRPr="00C77245">
              <w:rPr>
                <w:lang w:val="pt-BR"/>
              </w:rPr>
              <w:t>Declarația privind neincadrarea în prevederile art. 59-60 din Legea nr. 98/2016 (formular atașat încadrul documentației de atribuire);</w:t>
            </w:r>
          </w:p>
          <w:p w14:paraId="374BC130" w14:textId="77777777" w:rsidR="00C77245" w:rsidRPr="002846B7" w:rsidRDefault="00C77245" w:rsidP="00C77245">
            <w:pPr>
              <w:pStyle w:val="NoSpacing"/>
              <w:tabs>
                <w:tab w:val="left" w:pos="942"/>
              </w:tabs>
              <w:jc w:val="both"/>
              <w:rPr>
                <w:bCs/>
                <w:i/>
                <w:sz w:val="18"/>
                <w:szCs w:val="18"/>
                <w:lang w:val="es-AR"/>
              </w:rPr>
            </w:pPr>
            <w:r w:rsidRPr="00A64519">
              <w:rPr>
                <w:color w:val="000000"/>
              </w:rPr>
              <w:t>Pentru declaraţia prevăzută de art. 59-60 din Legea nr. 98/2016, persoanele ce deţin funcţii de decizie în cadrul autorităţii contractante în ceea ce priveşte organizarea, derularea şi finalizarea procedurii de atribuire sunt</w:t>
            </w:r>
            <w:r w:rsidRPr="00A64519">
              <w:rPr>
                <w:b/>
                <w:color w:val="000000"/>
                <w:lang w:val="es-AR"/>
              </w:rPr>
              <w:t>:</w:t>
            </w:r>
            <w:r w:rsidRPr="00A64519">
              <w:rPr>
                <w:color w:val="000000"/>
                <w:lang w:val="es-AR"/>
              </w:rPr>
              <w:t xml:space="preserve"> </w:t>
            </w:r>
            <w:r w:rsidRPr="00996F4E">
              <w:rPr>
                <w:rFonts w:ascii="Arial" w:hAnsi="Arial" w:cs="Arial"/>
                <w:i/>
                <w:sz w:val="18"/>
                <w:szCs w:val="18"/>
                <w:lang w:val="es-AR"/>
              </w:rPr>
              <w:t xml:space="preserve">Director General </w:t>
            </w:r>
            <w:r>
              <w:rPr>
                <w:rFonts w:ascii="Arial" w:hAnsi="Arial" w:cs="Arial"/>
                <w:i/>
                <w:sz w:val="18"/>
                <w:szCs w:val="18"/>
                <w:lang w:val="es-AR"/>
              </w:rPr>
              <w:t>-</w:t>
            </w:r>
            <w:proofErr w:type="spellStart"/>
            <w:r w:rsidRPr="00996F4E">
              <w:rPr>
                <w:rFonts w:ascii="Arial" w:hAnsi="Arial" w:cs="Arial"/>
                <w:i/>
                <w:sz w:val="18"/>
                <w:szCs w:val="18"/>
                <w:lang w:val="es-AR"/>
              </w:rPr>
              <w:t>Truşcă</w:t>
            </w:r>
            <w:proofErr w:type="spellEnd"/>
            <w:r w:rsidRPr="00996F4E">
              <w:rPr>
                <w:rFonts w:ascii="Arial" w:hAnsi="Arial" w:cs="Arial"/>
                <w:i/>
                <w:sz w:val="18"/>
                <w:szCs w:val="18"/>
                <w:lang w:val="es-AR"/>
              </w:rPr>
              <w:t xml:space="preserve"> </w:t>
            </w:r>
            <w:proofErr w:type="spellStart"/>
            <w:r w:rsidRPr="00996F4E">
              <w:rPr>
                <w:rFonts w:ascii="Arial" w:hAnsi="Arial" w:cs="Arial"/>
                <w:i/>
                <w:sz w:val="18"/>
                <w:szCs w:val="18"/>
                <w:lang w:val="es-AR"/>
              </w:rPr>
              <w:t>Monica</w:t>
            </w:r>
            <w:proofErr w:type="spellEnd"/>
            <w:r>
              <w:rPr>
                <w:rFonts w:ascii="Arial" w:hAnsi="Arial" w:cs="Arial"/>
                <w:i/>
                <w:sz w:val="18"/>
                <w:szCs w:val="18"/>
                <w:lang w:val="es-AR"/>
              </w:rPr>
              <w:t xml:space="preserve"> </w:t>
            </w:r>
            <w:proofErr w:type="spellStart"/>
            <w:r>
              <w:rPr>
                <w:rFonts w:ascii="Arial" w:hAnsi="Arial" w:cs="Arial"/>
                <w:i/>
                <w:sz w:val="18"/>
                <w:szCs w:val="18"/>
                <w:lang w:val="es-AR"/>
              </w:rPr>
              <w:t>Maria</w:t>
            </w:r>
            <w:proofErr w:type="spellEnd"/>
            <w:r w:rsidRPr="00996F4E">
              <w:rPr>
                <w:rFonts w:ascii="Arial" w:hAnsi="Arial" w:cs="Arial"/>
                <w:i/>
                <w:sz w:val="18"/>
                <w:szCs w:val="18"/>
                <w:lang w:val="es-AR"/>
              </w:rPr>
              <w:t xml:space="preserve">; Director General </w:t>
            </w:r>
            <w:proofErr w:type="spellStart"/>
            <w:r w:rsidRPr="00996F4E">
              <w:rPr>
                <w:rFonts w:ascii="Arial" w:hAnsi="Arial" w:cs="Arial"/>
                <w:i/>
                <w:sz w:val="18"/>
                <w:szCs w:val="18"/>
                <w:lang w:val="es-AR"/>
              </w:rPr>
              <w:t>Adjunct</w:t>
            </w:r>
            <w:proofErr w:type="spellEnd"/>
            <w:r w:rsidRPr="00996F4E">
              <w:rPr>
                <w:rFonts w:ascii="Arial" w:hAnsi="Arial" w:cs="Arial"/>
                <w:i/>
                <w:sz w:val="18"/>
                <w:szCs w:val="18"/>
                <w:lang w:val="es-AR"/>
              </w:rPr>
              <w:t xml:space="preserve"> </w:t>
            </w:r>
            <w:proofErr w:type="spellStart"/>
            <w:r w:rsidRPr="00996F4E">
              <w:rPr>
                <w:rFonts w:ascii="Arial" w:hAnsi="Arial" w:cs="Arial"/>
                <w:i/>
                <w:sz w:val="18"/>
                <w:szCs w:val="18"/>
                <w:lang w:val="es-AR"/>
              </w:rPr>
              <w:t>Economic</w:t>
            </w:r>
            <w:proofErr w:type="spellEnd"/>
            <w:r w:rsidRPr="00996F4E">
              <w:rPr>
                <w:rFonts w:ascii="Arial" w:hAnsi="Arial" w:cs="Arial"/>
                <w:i/>
                <w:sz w:val="18"/>
                <w:szCs w:val="18"/>
                <w:lang w:val="es-AR"/>
              </w:rPr>
              <w:t xml:space="preserve"> – </w:t>
            </w:r>
            <w:r>
              <w:rPr>
                <w:rFonts w:ascii="Arial" w:hAnsi="Arial" w:cs="Arial"/>
                <w:i/>
                <w:sz w:val="18"/>
                <w:szCs w:val="18"/>
                <w:lang w:val="es-AR"/>
              </w:rPr>
              <w:t>Cosmina Petricescu</w:t>
            </w:r>
            <w:r w:rsidRPr="00996F4E">
              <w:rPr>
                <w:rFonts w:ascii="Arial" w:hAnsi="Arial" w:cs="Arial"/>
                <w:i/>
                <w:sz w:val="18"/>
                <w:szCs w:val="18"/>
                <w:lang w:val="es-AR"/>
              </w:rPr>
              <w:t xml:space="preserve">; Director </w:t>
            </w:r>
            <w:proofErr w:type="spellStart"/>
            <w:r w:rsidRPr="00996F4E">
              <w:rPr>
                <w:rFonts w:ascii="Arial" w:hAnsi="Arial" w:cs="Arial"/>
                <w:i/>
                <w:sz w:val="18"/>
                <w:szCs w:val="18"/>
                <w:lang w:val="es-AR"/>
              </w:rPr>
              <w:t>Executiv</w:t>
            </w:r>
            <w:proofErr w:type="spellEnd"/>
            <w:r w:rsidRPr="00996F4E">
              <w:rPr>
                <w:rFonts w:ascii="Arial" w:hAnsi="Arial" w:cs="Arial"/>
                <w:i/>
                <w:sz w:val="18"/>
                <w:szCs w:val="18"/>
                <w:lang w:val="es-AR"/>
              </w:rPr>
              <w:t xml:space="preserve"> </w:t>
            </w:r>
            <w:proofErr w:type="spellStart"/>
            <w:r w:rsidRPr="00996F4E">
              <w:rPr>
                <w:rFonts w:ascii="Arial" w:hAnsi="Arial" w:cs="Arial"/>
                <w:i/>
                <w:sz w:val="18"/>
                <w:szCs w:val="18"/>
                <w:lang w:val="es-AR"/>
              </w:rPr>
              <w:t>Protecţia</w:t>
            </w:r>
            <w:proofErr w:type="spellEnd"/>
            <w:r w:rsidRPr="00996F4E">
              <w:rPr>
                <w:rFonts w:ascii="Arial" w:hAnsi="Arial" w:cs="Arial"/>
                <w:i/>
                <w:sz w:val="18"/>
                <w:szCs w:val="18"/>
                <w:lang w:val="es-AR"/>
              </w:rPr>
              <w:t xml:space="preserve"> </w:t>
            </w:r>
            <w:proofErr w:type="spellStart"/>
            <w:r w:rsidRPr="00996F4E">
              <w:rPr>
                <w:rFonts w:ascii="Arial" w:hAnsi="Arial" w:cs="Arial"/>
                <w:i/>
                <w:sz w:val="18"/>
                <w:szCs w:val="18"/>
                <w:lang w:val="es-AR"/>
              </w:rPr>
              <w:t>Drepturilor</w:t>
            </w:r>
            <w:proofErr w:type="spellEnd"/>
            <w:r w:rsidRPr="00996F4E">
              <w:rPr>
                <w:rFonts w:ascii="Arial" w:hAnsi="Arial" w:cs="Arial"/>
                <w:i/>
                <w:sz w:val="18"/>
                <w:szCs w:val="18"/>
                <w:lang w:val="es-AR"/>
              </w:rPr>
              <w:t xml:space="preserve"> </w:t>
            </w:r>
            <w:proofErr w:type="spellStart"/>
            <w:r w:rsidRPr="00996F4E">
              <w:rPr>
                <w:rFonts w:ascii="Arial" w:hAnsi="Arial" w:cs="Arial"/>
                <w:i/>
                <w:sz w:val="18"/>
                <w:szCs w:val="18"/>
                <w:lang w:val="es-AR"/>
              </w:rPr>
              <w:t>Copiilor</w:t>
            </w:r>
            <w:proofErr w:type="spellEnd"/>
            <w:r w:rsidRPr="00996F4E">
              <w:rPr>
                <w:rFonts w:ascii="Arial" w:hAnsi="Arial" w:cs="Arial"/>
                <w:i/>
                <w:sz w:val="18"/>
                <w:szCs w:val="18"/>
                <w:lang w:val="es-AR"/>
              </w:rPr>
              <w:t xml:space="preserve"> –</w:t>
            </w:r>
            <w:r>
              <w:rPr>
                <w:rFonts w:ascii="Arial" w:hAnsi="Arial" w:cs="Arial"/>
                <w:i/>
                <w:sz w:val="18"/>
                <w:szCs w:val="18"/>
                <w:lang w:val="es-AR"/>
              </w:rPr>
              <w:t xml:space="preserve">Anca </w:t>
            </w:r>
            <w:proofErr w:type="spellStart"/>
            <w:r>
              <w:rPr>
                <w:rFonts w:ascii="Arial" w:hAnsi="Arial" w:cs="Arial"/>
                <w:i/>
                <w:sz w:val="18"/>
                <w:szCs w:val="18"/>
                <w:lang w:val="es-AR"/>
              </w:rPr>
              <w:t>Telcean</w:t>
            </w:r>
            <w:proofErr w:type="spellEnd"/>
            <w:r w:rsidRPr="00996F4E">
              <w:rPr>
                <w:rFonts w:ascii="Arial" w:hAnsi="Arial" w:cs="Arial"/>
                <w:i/>
                <w:sz w:val="18"/>
                <w:szCs w:val="18"/>
                <w:lang w:val="es-AR"/>
              </w:rPr>
              <w:t xml:space="preserve">;   Director </w:t>
            </w:r>
            <w:proofErr w:type="spellStart"/>
            <w:r w:rsidRPr="00996F4E">
              <w:rPr>
                <w:rFonts w:ascii="Arial" w:hAnsi="Arial" w:cs="Arial"/>
                <w:i/>
                <w:sz w:val="18"/>
                <w:szCs w:val="18"/>
                <w:lang w:val="es-AR"/>
              </w:rPr>
              <w:t>Executiv</w:t>
            </w:r>
            <w:proofErr w:type="spellEnd"/>
            <w:r w:rsidRPr="00996F4E">
              <w:rPr>
                <w:rFonts w:ascii="Arial" w:hAnsi="Arial" w:cs="Arial"/>
                <w:i/>
                <w:sz w:val="18"/>
                <w:szCs w:val="18"/>
                <w:lang w:val="es-AR"/>
              </w:rPr>
              <w:t xml:space="preserve"> </w:t>
            </w:r>
            <w:proofErr w:type="spellStart"/>
            <w:r w:rsidRPr="00996F4E">
              <w:rPr>
                <w:rFonts w:ascii="Arial" w:hAnsi="Arial" w:cs="Arial"/>
                <w:i/>
                <w:sz w:val="18"/>
                <w:szCs w:val="18"/>
                <w:lang w:val="es-AR"/>
              </w:rPr>
              <w:t>Protecţia</w:t>
            </w:r>
            <w:proofErr w:type="spellEnd"/>
            <w:r w:rsidRPr="00996F4E">
              <w:rPr>
                <w:rFonts w:ascii="Arial" w:hAnsi="Arial" w:cs="Arial"/>
                <w:i/>
                <w:sz w:val="18"/>
                <w:szCs w:val="18"/>
                <w:lang w:val="es-AR"/>
              </w:rPr>
              <w:t xml:space="preserve"> </w:t>
            </w:r>
            <w:proofErr w:type="spellStart"/>
            <w:r w:rsidRPr="00996F4E">
              <w:rPr>
                <w:rFonts w:ascii="Arial" w:hAnsi="Arial" w:cs="Arial"/>
                <w:i/>
                <w:sz w:val="18"/>
                <w:szCs w:val="18"/>
                <w:lang w:val="es-AR"/>
              </w:rPr>
              <w:t>Persoanelor</w:t>
            </w:r>
            <w:proofErr w:type="spellEnd"/>
            <w:r w:rsidRPr="00996F4E">
              <w:rPr>
                <w:rFonts w:ascii="Arial" w:hAnsi="Arial" w:cs="Arial"/>
                <w:i/>
                <w:sz w:val="18"/>
                <w:szCs w:val="18"/>
                <w:lang w:val="es-AR"/>
              </w:rPr>
              <w:t xml:space="preserve"> Adulte – </w:t>
            </w:r>
            <w:proofErr w:type="spellStart"/>
            <w:r w:rsidRPr="00996F4E">
              <w:rPr>
                <w:rFonts w:ascii="Arial" w:hAnsi="Arial" w:cs="Arial"/>
                <w:i/>
                <w:sz w:val="18"/>
                <w:szCs w:val="18"/>
                <w:lang w:val="es-AR"/>
              </w:rPr>
              <w:t>Ilcău</w:t>
            </w:r>
            <w:proofErr w:type="spellEnd"/>
            <w:r w:rsidRPr="00996F4E">
              <w:rPr>
                <w:rFonts w:ascii="Arial" w:hAnsi="Arial" w:cs="Arial"/>
                <w:i/>
                <w:sz w:val="18"/>
                <w:szCs w:val="18"/>
                <w:lang w:val="es-AR"/>
              </w:rPr>
              <w:t xml:space="preserve"> Dana; Sef </w:t>
            </w:r>
            <w:proofErr w:type="spellStart"/>
            <w:r w:rsidRPr="00996F4E">
              <w:rPr>
                <w:rFonts w:ascii="Arial" w:hAnsi="Arial" w:cs="Arial"/>
                <w:i/>
                <w:sz w:val="18"/>
                <w:szCs w:val="18"/>
                <w:lang w:val="es-AR"/>
              </w:rPr>
              <w:t>Serviciu</w:t>
            </w:r>
            <w:proofErr w:type="spellEnd"/>
            <w:r w:rsidRPr="00996F4E">
              <w:rPr>
                <w:rFonts w:ascii="Arial" w:hAnsi="Arial" w:cs="Arial"/>
                <w:i/>
                <w:sz w:val="18"/>
                <w:szCs w:val="18"/>
                <w:lang w:val="es-AR"/>
              </w:rPr>
              <w:t xml:space="preserve"> </w:t>
            </w:r>
            <w:proofErr w:type="spellStart"/>
            <w:r w:rsidRPr="00996F4E">
              <w:rPr>
                <w:rFonts w:ascii="Arial" w:hAnsi="Arial" w:cs="Arial"/>
                <w:i/>
                <w:sz w:val="18"/>
                <w:szCs w:val="18"/>
                <w:lang w:val="es-AR"/>
              </w:rPr>
              <w:t>Contabilitate</w:t>
            </w:r>
            <w:proofErr w:type="spellEnd"/>
            <w:r w:rsidRPr="00996F4E">
              <w:rPr>
                <w:rFonts w:ascii="Arial" w:hAnsi="Arial" w:cs="Arial"/>
                <w:i/>
                <w:sz w:val="18"/>
                <w:szCs w:val="18"/>
                <w:lang w:val="es-AR"/>
              </w:rPr>
              <w:t>, Financiar-</w:t>
            </w:r>
            <w:proofErr w:type="spellStart"/>
            <w:r w:rsidRPr="00996F4E">
              <w:rPr>
                <w:rFonts w:ascii="Arial" w:hAnsi="Arial" w:cs="Arial"/>
                <w:i/>
                <w:sz w:val="18"/>
                <w:szCs w:val="18"/>
                <w:lang w:val="es-AR"/>
              </w:rPr>
              <w:t>Buget</w:t>
            </w:r>
            <w:proofErr w:type="spellEnd"/>
            <w:r w:rsidRPr="00996F4E">
              <w:rPr>
                <w:rFonts w:ascii="Arial" w:hAnsi="Arial" w:cs="Arial"/>
                <w:i/>
                <w:sz w:val="18"/>
                <w:szCs w:val="18"/>
                <w:lang w:val="es-AR"/>
              </w:rPr>
              <w:t xml:space="preserve"> – </w:t>
            </w:r>
            <w:proofErr w:type="spellStart"/>
            <w:r w:rsidRPr="00996F4E">
              <w:rPr>
                <w:rFonts w:ascii="Arial" w:hAnsi="Arial" w:cs="Arial"/>
                <w:i/>
                <w:sz w:val="18"/>
                <w:szCs w:val="18"/>
                <w:lang w:val="es-AR"/>
              </w:rPr>
              <w:t>Dupoi</w:t>
            </w:r>
            <w:proofErr w:type="spellEnd"/>
            <w:r w:rsidRPr="00996F4E">
              <w:rPr>
                <w:rFonts w:ascii="Arial" w:hAnsi="Arial" w:cs="Arial"/>
                <w:i/>
                <w:sz w:val="18"/>
                <w:szCs w:val="18"/>
                <w:lang w:val="es-AR"/>
              </w:rPr>
              <w:t xml:space="preserve"> Ioana; </w:t>
            </w:r>
            <w:proofErr w:type="spellStart"/>
            <w:r w:rsidRPr="00996F4E">
              <w:rPr>
                <w:rFonts w:ascii="Arial" w:hAnsi="Arial" w:cs="Arial"/>
                <w:i/>
                <w:sz w:val="18"/>
                <w:szCs w:val="18"/>
                <w:lang w:val="es-AR"/>
              </w:rPr>
              <w:t>Șef</w:t>
            </w:r>
            <w:proofErr w:type="spellEnd"/>
            <w:r w:rsidRPr="00996F4E">
              <w:rPr>
                <w:rFonts w:ascii="Arial" w:hAnsi="Arial" w:cs="Arial"/>
                <w:i/>
                <w:sz w:val="18"/>
                <w:szCs w:val="18"/>
                <w:lang w:val="es-AR"/>
              </w:rPr>
              <w:t xml:space="preserve">  </w:t>
            </w:r>
            <w:proofErr w:type="spellStart"/>
            <w:r w:rsidRPr="00996F4E">
              <w:rPr>
                <w:rFonts w:ascii="Arial" w:hAnsi="Arial" w:cs="Arial"/>
                <w:i/>
                <w:sz w:val="18"/>
                <w:szCs w:val="18"/>
                <w:lang w:val="es-AR"/>
              </w:rPr>
              <w:t>Serviciu</w:t>
            </w:r>
            <w:proofErr w:type="spellEnd"/>
            <w:r w:rsidRPr="00996F4E">
              <w:rPr>
                <w:rFonts w:ascii="Arial" w:hAnsi="Arial" w:cs="Arial"/>
                <w:i/>
                <w:sz w:val="18"/>
                <w:szCs w:val="18"/>
                <w:lang w:val="es-AR"/>
              </w:rPr>
              <w:t xml:space="preserve">  Patrimoniu, </w:t>
            </w:r>
            <w:proofErr w:type="spellStart"/>
            <w:r w:rsidRPr="00996F4E">
              <w:rPr>
                <w:rFonts w:ascii="Arial" w:hAnsi="Arial" w:cs="Arial"/>
                <w:i/>
                <w:sz w:val="18"/>
                <w:szCs w:val="18"/>
                <w:lang w:val="es-AR"/>
              </w:rPr>
              <w:t>Investitii</w:t>
            </w:r>
            <w:proofErr w:type="spellEnd"/>
            <w:r w:rsidRPr="00996F4E">
              <w:rPr>
                <w:rFonts w:ascii="Arial" w:hAnsi="Arial" w:cs="Arial"/>
                <w:i/>
                <w:sz w:val="18"/>
                <w:szCs w:val="18"/>
                <w:lang w:val="es-AR"/>
              </w:rPr>
              <w:t xml:space="preserve">, </w:t>
            </w:r>
            <w:proofErr w:type="spellStart"/>
            <w:r w:rsidRPr="00996F4E">
              <w:rPr>
                <w:rFonts w:ascii="Arial" w:hAnsi="Arial" w:cs="Arial"/>
                <w:i/>
                <w:sz w:val="18"/>
                <w:szCs w:val="18"/>
                <w:lang w:val="es-AR"/>
              </w:rPr>
              <w:t>Tehnic-Administrativ</w:t>
            </w:r>
            <w:proofErr w:type="spellEnd"/>
            <w:r w:rsidRPr="00996F4E">
              <w:rPr>
                <w:rFonts w:ascii="Arial" w:hAnsi="Arial" w:cs="Arial"/>
                <w:i/>
                <w:sz w:val="18"/>
                <w:szCs w:val="18"/>
                <w:lang w:val="es-AR"/>
              </w:rPr>
              <w:t xml:space="preserve"> – Pandele Marius; Sef   </w:t>
            </w:r>
            <w:proofErr w:type="spellStart"/>
            <w:r w:rsidRPr="00996F4E">
              <w:rPr>
                <w:rFonts w:ascii="Arial" w:hAnsi="Arial" w:cs="Arial"/>
                <w:i/>
                <w:sz w:val="18"/>
                <w:szCs w:val="18"/>
                <w:lang w:val="es-AR"/>
              </w:rPr>
              <w:t>Serviciul</w:t>
            </w:r>
            <w:proofErr w:type="spellEnd"/>
            <w:r w:rsidRPr="00996F4E">
              <w:rPr>
                <w:rFonts w:ascii="Arial" w:hAnsi="Arial" w:cs="Arial"/>
                <w:i/>
                <w:sz w:val="18"/>
                <w:szCs w:val="18"/>
                <w:lang w:val="es-AR"/>
              </w:rPr>
              <w:t xml:space="preserve">  </w:t>
            </w:r>
            <w:proofErr w:type="spellStart"/>
            <w:r w:rsidRPr="00996F4E">
              <w:rPr>
                <w:rFonts w:ascii="Arial" w:hAnsi="Arial" w:cs="Arial"/>
                <w:i/>
                <w:sz w:val="18"/>
                <w:szCs w:val="18"/>
                <w:lang w:val="es-AR"/>
              </w:rPr>
              <w:t>Juridic</w:t>
            </w:r>
            <w:proofErr w:type="spellEnd"/>
            <w:r w:rsidRPr="00996F4E">
              <w:rPr>
                <w:rFonts w:ascii="Arial" w:hAnsi="Arial" w:cs="Arial"/>
                <w:i/>
                <w:sz w:val="18"/>
                <w:szCs w:val="18"/>
                <w:lang w:val="es-AR"/>
              </w:rPr>
              <w:t xml:space="preserve">, </w:t>
            </w:r>
            <w:proofErr w:type="spellStart"/>
            <w:r w:rsidRPr="00996F4E">
              <w:rPr>
                <w:rFonts w:ascii="Arial" w:hAnsi="Arial" w:cs="Arial"/>
                <w:i/>
                <w:sz w:val="18"/>
                <w:szCs w:val="18"/>
                <w:lang w:val="es-AR"/>
              </w:rPr>
              <w:t>Contencios</w:t>
            </w:r>
            <w:proofErr w:type="spellEnd"/>
            <w:r w:rsidRPr="00996F4E">
              <w:rPr>
                <w:rFonts w:ascii="Arial" w:hAnsi="Arial" w:cs="Arial"/>
                <w:i/>
                <w:sz w:val="18"/>
                <w:szCs w:val="18"/>
                <w:lang w:val="es-AR"/>
              </w:rPr>
              <w:t xml:space="preserve">, </w:t>
            </w:r>
            <w:proofErr w:type="spellStart"/>
            <w:r w:rsidRPr="00996F4E">
              <w:rPr>
                <w:rFonts w:ascii="Arial" w:hAnsi="Arial" w:cs="Arial"/>
                <w:i/>
                <w:sz w:val="18"/>
                <w:szCs w:val="18"/>
                <w:lang w:val="es-AR"/>
              </w:rPr>
              <w:t>Relatii</w:t>
            </w:r>
            <w:proofErr w:type="spellEnd"/>
            <w:r w:rsidRPr="00996F4E">
              <w:rPr>
                <w:rFonts w:ascii="Arial" w:hAnsi="Arial" w:cs="Arial"/>
                <w:i/>
                <w:sz w:val="18"/>
                <w:szCs w:val="18"/>
                <w:lang w:val="es-AR"/>
              </w:rPr>
              <w:t xml:space="preserve"> </w:t>
            </w:r>
            <w:proofErr w:type="spellStart"/>
            <w:r w:rsidRPr="00996F4E">
              <w:rPr>
                <w:rFonts w:ascii="Arial" w:hAnsi="Arial" w:cs="Arial"/>
                <w:i/>
                <w:sz w:val="18"/>
                <w:szCs w:val="18"/>
                <w:lang w:val="es-AR"/>
              </w:rPr>
              <w:t>Publice</w:t>
            </w:r>
            <w:proofErr w:type="spellEnd"/>
            <w:r w:rsidRPr="00996F4E">
              <w:rPr>
                <w:rFonts w:ascii="Arial" w:hAnsi="Arial" w:cs="Arial"/>
                <w:i/>
                <w:sz w:val="18"/>
                <w:szCs w:val="18"/>
                <w:lang w:val="es-AR"/>
              </w:rPr>
              <w:t xml:space="preserve">: Lita Radu;  </w:t>
            </w:r>
            <w:proofErr w:type="spellStart"/>
            <w:r w:rsidRPr="00996F4E">
              <w:rPr>
                <w:rFonts w:ascii="Arial" w:hAnsi="Arial" w:cs="Arial"/>
                <w:i/>
                <w:sz w:val="18"/>
                <w:szCs w:val="18"/>
                <w:lang w:val="es-AR"/>
              </w:rPr>
              <w:t>Consilieri</w:t>
            </w:r>
            <w:proofErr w:type="spellEnd"/>
            <w:r w:rsidRPr="00996F4E">
              <w:rPr>
                <w:rFonts w:ascii="Arial" w:hAnsi="Arial" w:cs="Arial"/>
                <w:i/>
                <w:sz w:val="18"/>
                <w:szCs w:val="18"/>
                <w:lang w:val="es-AR"/>
              </w:rPr>
              <w:t xml:space="preserve"> </w:t>
            </w:r>
            <w:proofErr w:type="spellStart"/>
            <w:r w:rsidRPr="00996F4E">
              <w:rPr>
                <w:rFonts w:ascii="Arial" w:hAnsi="Arial" w:cs="Arial"/>
                <w:i/>
                <w:sz w:val="18"/>
                <w:szCs w:val="18"/>
                <w:lang w:val="es-AR"/>
              </w:rPr>
              <w:t>juridici</w:t>
            </w:r>
            <w:proofErr w:type="spellEnd"/>
            <w:r w:rsidRPr="00996F4E">
              <w:rPr>
                <w:rFonts w:ascii="Arial" w:hAnsi="Arial" w:cs="Arial"/>
                <w:i/>
                <w:sz w:val="18"/>
                <w:szCs w:val="18"/>
                <w:lang w:val="es-AR"/>
              </w:rPr>
              <w:t xml:space="preserve"> </w:t>
            </w:r>
            <w:proofErr w:type="spellStart"/>
            <w:r w:rsidRPr="00996F4E">
              <w:rPr>
                <w:rFonts w:ascii="Arial" w:hAnsi="Arial" w:cs="Arial"/>
                <w:i/>
                <w:sz w:val="18"/>
                <w:szCs w:val="18"/>
                <w:lang w:val="es-AR"/>
              </w:rPr>
              <w:t>în</w:t>
            </w:r>
            <w:proofErr w:type="spellEnd"/>
            <w:r w:rsidRPr="00996F4E">
              <w:rPr>
                <w:rFonts w:ascii="Arial" w:hAnsi="Arial" w:cs="Arial"/>
                <w:i/>
                <w:sz w:val="18"/>
                <w:szCs w:val="18"/>
                <w:lang w:val="es-AR"/>
              </w:rPr>
              <w:t xml:space="preserve"> </w:t>
            </w:r>
            <w:proofErr w:type="spellStart"/>
            <w:r w:rsidRPr="00996F4E">
              <w:rPr>
                <w:rFonts w:ascii="Arial" w:hAnsi="Arial" w:cs="Arial"/>
                <w:i/>
                <w:sz w:val="18"/>
                <w:szCs w:val="18"/>
                <w:lang w:val="es-AR"/>
              </w:rPr>
              <w:t>cadrul</w:t>
            </w:r>
            <w:proofErr w:type="spellEnd"/>
            <w:r w:rsidRPr="00996F4E">
              <w:rPr>
                <w:rFonts w:ascii="Arial" w:hAnsi="Arial" w:cs="Arial"/>
                <w:i/>
                <w:sz w:val="18"/>
                <w:szCs w:val="18"/>
                <w:lang w:val="es-AR"/>
              </w:rPr>
              <w:t xml:space="preserve"> </w:t>
            </w:r>
            <w:proofErr w:type="spellStart"/>
            <w:r w:rsidRPr="00996F4E">
              <w:rPr>
                <w:rFonts w:ascii="Arial" w:hAnsi="Arial" w:cs="Arial"/>
                <w:i/>
                <w:sz w:val="18"/>
                <w:szCs w:val="18"/>
                <w:lang w:val="es-AR"/>
              </w:rPr>
              <w:t>Serviciului</w:t>
            </w:r>
            <w:proofErr w:type="spellEnd"/>
            <w:r w:rsidRPr="00996F4E">
              <w:rPr>
                <w:rFonts w:ascii="Arial" w:hAnsi="Arial" w:cs="Arial"/>
                <w:i/>
                <w:sz w:val="18"/>
                <w:szCs w:val="18"/>
                <w:lang w:val="es-AR"/>
              </w:rPr>
              <w:t xml:space="preserve"> </w:t>
            </w:r>
            <w:proofErr w:type="spellStart"/>
            <w:r w:rsidRPr="00996F4E">
              <w:rPr>
                <w:rFonts w:ascii="Arial" w:hAnsi="Arial" w:cs="Arial"/>
                <w:i/>
                <w:sz w:val="18"/>
                <w:szCs w:val="18"/>
                <w:lang w:val="es-AR"/>
              </w:rPr>
              <w:t>Juridic</w:t>
            </w:r>
            <w:proofErr w:type="spellEnd"/>
            <w:r w:rsidRPr="00996F4E">
              <w:rPr>
                <w:rFonts w:ascii="Arial" w:hAnsi="Arial" w:cs="Arial"/>
                <w:i/>
                <w:sz w:val="18"/>
                <w:szCs w:val="18"/>
                <w:lang w:val="es-AR"/>
              </w:rPr>
              <w:t xml:space="preserve">, </w:t>
            </w:r>
            <w:proofErr w:type="spellStart"/>
            <w:r w:rsidRPr="00996F4E">
              <w:rPr>
                <w:rFonts w:ascii="Arial" w:hAnsi="Arial" w:cs="Arial"/>
                <w:i/>
                <w:sz w:val="18"/>
                <w:szCs w:val="18"/>
                <w:lang w:val="es-AR"/>
              </w:rPr>
              <w:t>Contencios</w:t>
            </w:r>
            <w:proofErr w:type="spellEnd"/>
            <w:r w:rsidRPr="00996F4E">
              <w:rPr>
                <w:rFonts w:ascii="Arial" w:hAnsi="Arial" w:cs="Arial"/>
                <w:i/>
                <w:sz w:val="18"/>
                <w:szCs w:val="18"/>
                <w:lang w:val="es-AR"/>
              </w:rPr>
              <w:t xml:space="preserve">, </w:t>
            </w:r>
            <w:proofErr w:type="spellStart"/>
            <w:r w:rsidRPr="00996F4E">
              <w:rPr>
                <w:rFonts w:ascii="Arial" w:hAnsi="Arial" w:cs="Arial"/>
                <w:i/>
                <w:sz w:val="18"/>
                <w:szCs w:val="18"/>
                <w:lang w:val="es-AR"/>
              </w:rPr>
              <w:t>Relatii</w:t>
            </w:r>
            <w:proofErr w:type="spellEnd"/>
            <w:r w:rsidRPr="00996F4E">
              <w:rPr>
                <w:rFonts w:ascii="Arial" w:hAnsi="Arial" w:cs="Arial"/>
                <w:i/>
                <w:sz w:val="18"/>
                <w:szCs w:val="18"/>
                <w:lang w:val="es-AR"/>
              </w:rPr>
              <w:t xml:space="preserve"> </w:t>
            </w:r>
            <w:proofErr w:type="spellStart"/>
            <w:r w:rsidRPr="00996F4E">
              <w:rPr>
                <w:rFonts w:ascii="Arial" w:hAnsi="Arial" w:cs="Arial"/>
                <w:i/>
                <w:sz w:val="18"/>
                <w:szCs w:val="18"/>
                <w:lang w:val="es-AR"/>
              </w:rPr>
              <w:t>Publice</w:t>
            </w:r>
            <w:proofErr w:type="spellEnd"/>
            <w:r w:rsidRPr="00996F4E">
              <w:rPr>
                <w:rFonts w:ascii="Arial" w:hAnsi="Arial" w:cs="Arial"/>
                <w:i/>
                <w:sz w:val="18"/>
                <w:szCs w:val="18"/>
                <w:lang w:val="es-AR"/>
              </w:rPr>
              <w:t xml:space="preserve"> – Oana Horatiu – Mircea,  </w:t>
            </w:r>
            <w:proofErr w:type="spellStart"/>
            <w:r w:rsidRPr="00996F4E">
              <w:rPr>
                <w:rFonts w:ascii="Arial" w:hAnsi="Arial" w:cs="Arial"/>
                <w:i/>
                <w:sz w:val="18"/>
                <w:szCs w:val="18"/>
                <w:lang w:val="es-AR"/>
              </w:rPr>
              <w:t>Funcţii</w:t>
            </w:r>
            <w:proofErr w:type="spellEnd"/>
            <w:r w:rsidRPr="00996F4E">
              <w:rPr>
                <w:rFonts w:ascii="Arial" w:hAnsi="Arial" w:cs="Arial"/>
                <w:i/>
                <w:sz w:val="18"/>
                <w:szCs w:val="18"/>
                <w:lang w:val="es-AR"/>
              </w:rPr>
              <w:t xml:space="preserve"> de </w:t>
            </w:r>
            <w:proofErr w:type="spellStart"/>
            <w:r w:rsidRPr="00996F4E">
              <w:rPr>
                <w:rFonts w:ascii="Arial" w:hAnsi="Arial" w:cs="Arial"/>
                <w:i/>
                <w:sz w:val="18"/>
                <w:szCs w:val="18"/>
                <w:lang w:val="es-AR"/>
              </w:rPr>
              <w:t>execuţie</w:t>
            </w:r>
            <w:proofErr w:type="spellEnd"/>
            <w:r w:rsidRPr="00996F4E">
              <w:rPr>
                <w:rFonts w:ascii="Arial" w:hAnsi="Arial" w:cs="Arial"/>
                <w:i/>
                <w:sz w:val="18"/>
                <w:szCs w:val="18"/>
                <w:lang w:val="es-AR"/>
              </w:rPr>
              <w:t xml:space="preserve"> </w:t>
            </w:r>
            <w:proofErr w:type="spellStart"/>
            <w:r w:rsidRPr="00996F4E">
              <w:rPr>
                <w:rFonts w:ascii="Arial" w:hAnsi="Arial" w:cs="Arial"/>
                <w:i/>
                <w:sz w:val="18"/>
                <w:szCs w:val="18"/>
                <w:lang w:val="es-AR"/>
              </w:rPr>
              <w:t>în</w:t>
            </w:r>
            <w:proofErr w:type="spellEnd"/>
            <w:r w:rsidRPr="00996F4E">
              <w:rPr>
                <w:rFonts w:ascii="Arial" w:hAnsi="Arial" w:cs="Arial"/>
                <w:i/>
                <w:sz w:val="18"/>
                <w:szCs w:val="18"/>
                <w:lang w:val="es-AR"/>
              </w:rPr>
              <w:t xml:space="preserve"> </w:t>
            </w:r>
            <w:proofErr w:type="spellStart"/>
            <w:r w:rsidRPr="00996F4E">
              <w:rPr>
                <w:rFonts w:ascii="Arial" w:hAnsi="Arial" w:cs="Arial"/>
                <w:i/>
                <w:sz w:val="18"/>
                <w:szCs w:val="18"/>
                <w:lang w:val="es-AR"/>
              </w:rPr>
              <w:t>cadrul</w:t>
            </w:r>
            <w:proofErr w:type="spellEnd"/>
            <w:r w:rsidRPr="00996F4E">
              <w:rPr>
                <w:rFonts w:ascii="Arial" w:hAnsi="Arial" w:cs="Arial"/>
                <w:i/>
                <w:sz w:val="18"/>
                <w:szCs w:val="18"/>
                <w:lang w:val="es-AR"/>
              </w:rPr>
              <w:t xml:space="preserve"> </w:t>
            </w:r>
            <w:proofErr w:type="spellStart"/>
            <w:r w:rsidRPr="00996F4E">
              <w:rPr>
                <w:rFonts w:ascii="Arial" w:hAnsi="Arial" w:cs="Arial"/>
                <w:i/>
                <w:sz w:val="18"/>
                <w:szCs w:val="18"/>
                <w:lang w:val="es-AR"/>
              </w:rPr>
              <w:t>Compartimentului</w:t>
            </w:r>
            <w:proofErr w:type="spellEnd"/>
            <w:r w:rsidRPr="00996F4E">
              <w:rPr>
                <w:rFonts w:ascii="Arial" w:hAnsi="Arial" w:cs="Arial"/>
                <w:i/>
                <w:sz w:val="18"/>
                <w:szCs w:val="18"/>
                <w:lang w:val="es-AR"/>
              </w:rPr>
              <w:t xml:space="preserve"> </w:t>
            </w:r>
            <w:proofErr w:type="spellStart"/>
            <w:r w:rsidRPr="00996F4E">
              <w:rPr>
                <w:rFonts w:ascii="Arial" w:hAnsi="Arial" w:cs="Arial"/>
                <w:i/>
                <w:sz w:val="18"/>
                <w:szCs w:val="18"/>
                <w:lang w:val="es-AR"/>
              </w:rPr>
              <w:t>Achiziţii</w:t>
            </w:r>
            <w:proofErr w:type="spellEnd"/>
            <w:r w:rsidRPr="00996F4E">
              <w:rPr>
                <w:rFonts w:ascii="Arial" w:hAnsi="Arial" w:cs="Arial"/>
                <w:i/>
                <w:sz w:val="18"/>
                <w:szCs w:val="18"/>
                <w:lang w:val="es-AR"/>
              </w:rPr>
              <w:t xml:space="preserve"> </w:t>
            </w:r>
            <w:proofErr w:type="spellStart"/>
            <w:r w:rsidRPr="00996F4E">
              <w:rPr>
                <w:rFonts w:ascii="Arial" w:hAnsi="Arial" w:cs="Arial"/>
                <w:i/>
                <w:sz w:val="18"/>
                <w:szCs w:val="18"/>
                <w:lang w:val="es-AR"/>
              </w:rPr>
              <w:t>Publice</w:t>
            </w:r>
            <w:proofErr w:type="spellEnd"/>
            <w:r w:rsidRPr="00996F4E">
              <w:rPr>
                <w:rFonts w:ascii="Arial" w:hAnsi="Arial" w:cs="Arial"/>
                <w:i/>
                <w:sz w:val="18"/>
                <w:szCs w:val="18"/>
                <w:lang w:val="es-AR"/>
              </w:rPr>
              <w:t>:  </w:t>
            </w:r>
            <w:proofErr w:type="spellStart"/>
            <w:r>
              <w:rPr>
                <w:rFonts w:ascii="Arial" w:hAnsi="Arial" w:cs="Arial"/>
                <w:i/>
                <w:sz w:val="18"/>
                <w:szCs w:val="18"/>
                <w:lang w:val="es-AR"/>
              </w:rPr>
              <w:t>Razvan</w:t>
            </w:r>
            <w:proofErr w:type="spellEnd"/>
            <w:r>
              <w:rPr>
                <w:rFonts w:ascii="Arial" w:hAnsi="Arial" w:cs="Arial"/>
                <w:i/>
                <w:sz w:val="18"/>
                <w:szCs w:val="18"/>
                <w:lang w:val="es-AR"/>
              </w:rPr>
              <w:t xml:space="preserve"> Neda,</w:t>
            </w:r>
            <w:r w:rsidRPr="00996F4E">
              <w:rPr>
                <w:rFonts w:ascii="Arial" w:hAnsi="Arial" w:cs="Arial"/>
                <w:i/>
                <w:sz w:val="18"/>
                <w:szCs w:val="18"/>
                <w:lang w:val="es-AR"/>
              </w:rPr>
              <w:t xml:space="preserve">   Popescu Mihaela;   Ardelean    Loredana; </w:t>
            </w:r>
            <w:r>
              <w:rPr>
                <w:rFonts w:ascii="Arial" w:hAnsi="Arial" w:cs="Arial"/>
                <w:i/>
                <w:sz w:val="18"/>
                <w:szCs w:val="18"/>
                <w:lang w:val="es-AR"/>
              </w:rPr>
              <w:t>Valentin Olariu,</w:t>
            </w:r>
            <w:r w:rsidRPr="00996F4E">
              <w:rPr>
                <w:rFonts w:ascii="Arial" w:hAnsi="Arial" w:cs="Arial"/>
                <w:i/>
                <w:sz w:val="18"/>
                <w:szCs w:val="18"/>
                <w:lang w:val="es-AR"/>
              </w:rPr>
              <w:t xml:space="preserve">  </w:t>
            </w:r>
            <w:proofErr w:type="spellStart"/>
            <w:r w:rsidRPr="00996F4E">
              <w:rPr>
                <w:rFonts w:ascii="Arial" w:hAnsi="Arial" w:cs="Arial"/>
                <w:i/>
                <w:sz w:val="18"/>
                <w:szCs w:val="18"/>
                <w:lang w:val="es-AR"/>
              </w:rPr>
              <w:t>Funcţii</w:t>
            </w:r>
            <w:proofErr w:type="spellEnd"/>
            <w:r w:rsidRPr="00996F4E">
              <w:rPr>
                <w:rFonts w:ascii="Arial" w:hAnsi="Arial" w:cs="Arial"/>
                <w:i/>
                <w:sz w:val="18"/>
                <w:szCs w:val="18"/>
                <w:lang w:val="es-AR"/>
              </w:rPr>
              <w:t xml:space="preserve"> de  </w:t>
            </w:r>
            <w:proofErr w:type="spellStart"/>
            <w:r w:rsidRPr="00996F4E">
              <w:rPr>
                <w:rFonts w:ascii="Arial" w:hAnsi="Arial" w:cs="Arial"/>
                <w:i/>
                <w:sz w:val="18"/>
                <w:szCs w:val="18"/>
                <w:lang w:val="es-AR"/>
              </w:rPr>
              <w:t>execuţie</w:t>
            </w:r>
            <w:proofErr w:type="spellEnd"/>
            <w:r w:rsidRPr="00996F4E">
              <w:rPr>
                <w:rFonts w:ascii="Arial" w:hAnsi="Arial" w:cs="Arial"/>
                <w:i/>
                <w:sz w:val="18"/>
                <w:szCs w:val="18"/>
                <w:lang w:val="es-AR"/>
              </w:rPr>
              <w:t xml:space="preserve">  </w:t>
            </w:r>
            <w:proofErr w:type="spellStart"/>
            <w:r w:rsidRPr="00996F4E">
              <w:rPr>
                <w:rFonts w:ascii="Arial" w:hAnsi="Arial" w:cs="Arial"/>
                <w:i/>
                <w:sz w:val="18"/>
                <w:szCs w:val="18"/>
                <w:lang w:val="es-AR"/>
              </w:rPr>
              <w:t>încadrul</w:t>
            </w:r>
            <w:proofErr w:type="spellEnd"/>
            <w:r w:rsidRPr="00996F4E">
              <w:rPr>
                <w:rFonts w:ascii="Arial" w:hAnsi="Arial" w:cs="Arial"/>
                <w:i/>
                <w:sz w:val="18"/>
                <w:szCs w:val="18"/>
                <w:lang w:val="es-AR"/>
              </w:rPr>
              <w:t xml:space="preserve"> </w:t>
            </w:r>
            <w:proofErr w:type="spellStart"/>
            <w:r w:rsidRPr="00996F4E">
              <w:rPr>
                <w:rFonts w:ascii="Arial" w:hAnsi="Arial" w:cs="Arial"/>
                <w:i/>
                <w:sz w:val="18"/>
                <w:szCs w:val="18"/>
                <w:lang w:val="es-AR"/>
              </w:rPr>
              <w:t>Serviciului</w:t>
            </w:r>
            <w:proofErr w:type="spellEnd"/>
            <w:r w:rsidRPr="00996F4E">
              <w:rPr>
                <w:rFonts w:ascii="Arial" w:hAnsi="Arial" w:cs="Arial"/>
                <w:i/>
                <w:sz w:val="18"/>
                <w:szCs w:val="18"/>
                <w:lang w:val="es-AR"/>
              </w:rPr>
              <w:t xml:space="preserve"> Patrimoniu, </w:t>
            </w:r>
            <w:proofErr w:type="spellStart"/>
            <w:r w:rsidRPr="00996F4E">
              <w:rPr>
                <w:rFonts w:ascii="Arial" w:hAnsi="Arial" w:cs="Arial"/>
                <w:i/>
                <w:sz w:val="18"/>
                <w:szCs w:val="18"/>
                <w:lang w:val="es-AR"/>
              </w:rPr>
              <w:t>Investitii</w:t>
            </w:r>
            <w:proofErr w:type="spellEnd"/>
            <w:r w:rsidRPr="00996F4E">
              <w:rPr>
                <w:rFonts w:ascii="Arial" w:hAnsi="Arial" w:cs="Arial"/>
                <w:i/>
                <w:sz w:val="18"/>
                <w:szCs w:val="18"/>
                <w:lang w:val="es-AR"/>
              </w:rPr>
              <w:t xml:space="preserve">, </w:t>
            </w:r>
            <w:proofErr w:type="spellStart"/>
            <w:r w:rsidRPr="00996F4E">
              <w:rPr>
                <w:rFonts w:ascii="Arial" w:hAnsi="Arial" w:cs="Arial"/>
                <w:i/>
                <w:sz w:val="18"/>
                <w:szCs w:val="18"/>
                <w:lang w:val="es-AR"/>
              </w:rPr>
              <w:t>Tehnic-Administrativ</w:t>
            </w:r>
            <w:proofErr w:type="spellEnd"/>
            <w:r w:rsidRPr="00996F4E">
              <w:rPr>
                <w:rFonts w:ascii="Arial" w:hAnsi="Arial" w:cs="Arial"/>
                <w:i/>
                <w:sz w:val="18"/>
                <w:szCs w:val="18"/>
                <w:lang w:val="es-AR"/>
              </w:rPr>
              <w:t xml:space="preserve">:  </w:t>
            </w:r>
            <w:proofErr w:type="spellStart"/>
            <w:r>
              <w:rPr>
                <w:rFonts w:ascii="Arial" w:hAnsi="Arial" w:cs="Arial"/>
                <w:i/>
                <w:sz w:val="18"/>
                <w:szCs w:val="18"/>
                <w:lang w:val="es-AR"/>
              </w:rPr>
              <w:t>Hudac</w:t>
            </w:r>
            <w:proofErr w:type="spellEnd"/>
            <w:r>
              <w:rPr>
                <w:rFonts w:ascii="Arial" w:hAnsi="Arial" w:cs="Arial"/>
                <w:i/>
                <w:sz w:val="18"/>
                <w:szCs w:val="18"/>
                <w:lang w:val="es-AR"/>
              </w:rPr>
              <w:t xml:space="preserve"> </w:t>
            </w:r>
            <w:proofErr w:type="spellStart"/>
            <w:r>
              <w:rPr>
                <w:rFonts w:ascii="Arial" w:hAnsi="Arial" w:cs="Arial"/>
                <w:i/>
                <w:sz w:val="18"/>
                <w:szCs w:val="18"/>
                <w:lang w:val="es-AR"/>
              </w:rPr>
              <w:t>Adrian</w:t>
            </w:r>
            <w:proofErr w:type="spellEnd"/>
            <w:r>
              <w:rPr>
                <w:rFonts w:ascii="Arial" w:hAnsi="Arial" w:cs="Arial"/>
                <w:i/>
                <w:sz w:val="18"/>
                <w:szCs w:val="18"/>
                <w:lang w:val="es-AR"/>
              </w:rPr>
              <w:t xml:space="preserve"> , Pinta Constantin </w:t>
            </w:r>
            <w:proofErr w:type="spellStart"/>
            <w:r>
              <w:rPr>
                <w:rFonts w:ascii="Arial" w:hAnsi="Arial" w:cs="Arial"/>
                <w:i/>
                <w:sz w:val="18"/>
                <w:szCs w:val="18"/>
                <w:lang w:val="es-AR"/>
              </w:rPr>
              <w:t>Adrian</w:t>
            </w:r>
            <w:proofErr w:type="spellEnd"/>
            <w:r w:rsidRPr="00996F4E">
              <w:rPr>
                <w:rFonts w:ascii="Arial" w:hAnsi="Arial" w:cs="Arial"/>
                <w:i/>
                <w:sz w:val="18"/>
                <w:szCs w:val="18"/>
                <w:lang w:val="es-AR"/>
              </w:rPr>
              <w:t xml:space="preserve">, Achimescu Paul, </w:t>
            </w:r>
            <w:r>
              <w:rPr>
                <w:rFonts w:ascii="Arial" w:hAnsi="Arial" w:cs="Arial"/>
                <w:i/>
                <w:sz w:val="18"/>
                <w:szCs w:val="18"/>
                <w:lang w:val="es-AR"/>
              </w:rPr>
              <w:t xml:space="preserve">Silviu Raileanu </w:t>
            </w:r>
            <w:r w:rsidRPr="00996F4E">
              <w:rPr>
                <w:rFonts w:ascii="Arial" w:hAnsi="Arial" w:cs="Arial"/>
                <w:i/>
                <w:sz w:val="18"/>
                <w:szCs w:val="18"/>
                <w:lang w:val="es-AR"/>
              </w:rPr>
              <w:t xml:space="preserve">; </w:t>
            </w:r>
          </w:p>
          <w:p w14:paraId="46715D78" w14:textId="7920F868" w:rsidR="00C77245" w:rsidRPr="000E151A" w:rsidRDefault="00C77245" w:rsidP="000E151A">
            <w:pPr>
              <w:pStyle w:val="ListParagraph"/>
              <w:numPr>
                <w:ilvl w:val="0"/>
                <w:numId w:val="41"/>
              </w:numPr>
              <w:ind w:left="360"/>
              <w:contextualSpacing w:val="0"/>
              <w:jc w:val="both"/>
              <w:rPr>
                <w:lang w:val="pt-BR"/>
              </w:rPr>
            </w:pPr>
            <w:proofErr w:type="spellStart"/>
            <w:r w:rsidRPr="00C77245">
              <w:rPr>
                <w:lang w:val="es-AR"/>
              </w:rPr>
              <w:t>Declarația</w:t>
            </w:r>
            <w:proofErr w:type="spellEnd"/>
            <w:r w:rsidRPr="000B62C9">
              <w:rPr>
                <w:noProof/>
              </w:rPr>
              <w:t xml:space="preserve"> privind neîncadrarea în situaţiile prevăzute la art. 164, 165 si 167 din Legea nr. 98/2016</w:t>
            </w:r>
            <w:r>
              <w:rPr>
                <w:noProof/>
              </w:rPr>
              <w:t>;</w:t>
            </w:r>
            <w:r w:rsidR="000E151A" w:rsidRPr="00C77245">
              <w:rPr>
                <w:lang w:val="pt-BR"/>
              </w:rPr>
              <w:t xml:space="preserve"> </w:t>
            </w:r>
            <w:r w:rsidR="000E151A" w:rsidRPr="00C77245">
              <w:rPr>
                <w:lang w:val="pt-BR"/>
              </w:rPr>
              <w:t>(formular atașat încadrul documentației de atribuire);</w:t>
            </w:r>
          </w:p>
          <w:p w14:paraId="41787966" w14:textId="1124A8EE" w:rsidR="00C77245" w:rsidRPr="00C77245" w:rsidRDefault="00C77245" w:rsidP="00C77245">
            <w:pPr>
              <w:jc w:val="both"/>
              <w:rPr>
                <w:b/>
                <w:sz w:val="18"/>
                <w:szCs w:val="18"/>
                <w:lang w:val="es-AR"/>
              </w:rPr>
            </w:pPr>
            <w:r>
              <w:rPr>
                <w:noProof/>
              </w:rPr>
              <w:t xml:space="preserve"> </w:t>
            </w:r>
            <w:r w:rsidRPr="00C77245">
              <w:rPr>
                <w:sz w:val="18"/>
                <w:szCs w:val="18"/>
              </w:rPr>
              <w:t xml:space="preserve">Ofertantii, terții sustinatori și subcontractantii, după caz, nu trebuie să se regasească în situatiile prevazute la art. 59-60, respectiv </w:t>
            </w:r>
            <w:r w:rsidRPr="00C77245">
              <w:rPr>
                <w:rFonts w:ascii="Times New Roman" w:hAnsi="Times New Roman"/>
                <w:noProof/>
                <w:sz w:val="18"/>
                <w:szCs w:val="18"/>
              </w:rPr>
              <w:t xml:space="preserve">art. 164, 165 si 167 </w:t>
            </w:r>
            <w:r w:rsidRPr="00C77245">
              <w:rPr>
                <w:sz w:val="18"/>
                <w:szCs w:val="18"/>
              </w:rPr>
              <w:t>din Legea nr.98/2016, astfel Declaratiile se vor completa de către ofertant/ asociat/ subcontractant / tert sustinator.</w:t>
            </w:r>
          </w:p>
          <w:p w14:paraId="3E4EC12B" w14:textId="67D0416B" w:rsidR="00C77245" w:rsidRPr="00C467AC" w:rsidRDefault="008E16D7" w:rsidP="00C77245">
            <w:pPr>
              <w:pStyle w:val="NoSpacing"/>
              <w:jc w:val="both"/>
              <w:rPr>
                <w:b/>
              </w:rPr>
            </w:pPr>
            <w:r w:rsidRPr="00B82608">
              <w:rPr>
                <w:rFonts w:ascii="Times New Roman" w:hAnsi="Times New Roman"/>
                <w:b/>
                <w:color w:val="000000"/>
                <w:sz w:val="18"/>
                <w:szCs w:val="18"/>
              </w:rPr>
              <w:t>III.2</w:t>
            </w:r>
            <w:r>
              <w:rPr>
                <w:rFonts w:ascii="Times New Roman" w:hAnsi="Times New Roman"/>
                <w:b/>
                <w:color w:val="000000"/>
                <w:sz w:val="18"/>
                <w:szCs w:val="18"/>
              </w:rPr>
              <w:t>.</w:t>
            </w:r>
            <w:r w:rsidR="00C77245" w:rsidRPr="00C467AC">
              <w:rPr>
                <w:b/>
              </w:rPr>
              <w:t xml:space="preserve">2. Capacitatea de exercitare a activității profesionale (conform </w:t>
            </w:r>
            <w:r w:rsidR="00C77245" w:rsidRPr="00C467AC">
              <w:rPr>
                <w:b/>
                <w:i/>
              </w:rPr>
              <w:t>art. 173 din Legea nr. 98/2016);</w:t>
            </w:r>
          </w:p>
          <w:p w14:paraId="6E557485" w14:textId="77777777" w:rsidR="00C77245" w:rsidRPr="00C24FCD" w:rsidRDefault="00C77245" w:rsidP="00C77245">
            <w:pPr>
              <w:autoSpaceDE w:val="0"/>
              <w:autoSpaceDN w:val="0"/>
              <w:adjustRightInd w:val="0"/>
              <w:jc w:val="both"/>
              <w:rPr>
                <w:rFonts w:ascii="Times New Roman" w:hAnsi="Times New Roman"/>
              </w:rPr>
            </w:pPr>
            <w:r w:rsidRPr="00C24FCD">
              <w:rPr>
                <w:rFonts w:ascii="Times New Roman" w:hAnsi="Times New Roman"/>
              </w:rPr>
              <w:t xml:space="preserve">      Operatorii economici/Furnizorii de servicii sociale care depun oferta trebuie să dovedească o formă de înregistrare şi, după caz, de atestare ori apartenenţă din punct de vedere profesional, în conformitate cu cerinţele legale din ţara în care este stabilit operatorul economic/asociația/fundația din care să reiasă că operatorul economic/furnizorul de servicii sociale este legal constituit, că nu se află în niciuna dintre situaţiile de anulare a </w:t>
            </w:r>
            <w:r w:rsidRPr="00C24FCD">
              <w:rPr>
                <w:rFonts w:ascii="Times New Roman" w:hAnsi="Times New Roman"/>
              </w:rPr>
              <w:lastRenderedPageBreak/>
              <w:t xml:space="preserve">constituirii precum şi faptul că are capacitatea profesională de a realiza activităţile de servicii sociale care fac obiectul contractului. </w:t>
            </w:r>
          </w:p>
          <w:p w14:paraId="5F6413B7" w14:textId="3B1916BC" w:rsidR="00C77245" w:rsidRPr="00C24FCD" w:rsidRDefault="00C77245" w:rsidP="00C77245">
            <w:pPr>
              <w:autoSpaceDE w:val="0"/>
              <w:autoSpaceDN w:val="0"/>
              <w:adjustRightInd w:val="0"/>
              <w:jc w:val="both"/>
              <w:rPr>
                <w:rFonts w:ascii="Times New Roman" w:hAnsi="Times New Roman"/>
              </w:rPr>
            </w:pPr>
            <w:r w:rsidRPr="00C24FCD">
              <w:rPr>
                <w:rFonts w:ascii="Times New Roman" w:hAnsi="Times New Roman"/>
                <w:b/>
                <w:bCs/>
              </w:rPr>
              <w:t>Cerința :</w:t>
            </w:r>
            <w:r w:rsidRPr="00C24FCD">
              <w:rPr>
                <w:rFonts w:ascii="Times New Roman" w:hAnsi="Times New Roman"/>
              </w:rPr>
              <w:t xml:space="preserve"> </w:t>
            </w:r>
            <w:bookmarkStart w:id="0" w:name="_Hlk223512474"/>
            <w:r w:rsidRPr="00C24FCD">
              <w:rPr>
                <w:rFonts w:ascii="Times New Roman" w:hAnsi="Times New Roman"/>
              </w:rPr>
              <w:t>Se va prezenta</w:t>
            </w:r>
            <w:r w:rsidRPr="00C24FCD">
              <w:rPr>
                <w:rFonts w:ascii="Times New Roman" w:hAnsi="Times New Roman"/>
                <w:b/>
              </w:rPr>
              <w:t xml:space="preserve"> </w:t>
            </w:r>
            <w:bookmarkEnd w:id="0"/>
            <w:r w:rsidRPr="00C24FCD">
              <w:rPr>
                <w:rFonts w:ascii="Times New Roman" w:hAnsi="Times New Roman"/>
              </w:rPr>
              <w:t>Certificatul constatator eliberat de Registrul Comerţului de pe lângă Tribunalul Teritorial, sau în cazul ofertanților străini, documente echivalente emise în conformitate cu legislaţia aplicabilă în ţara de rezidenţă</w:t>
            </w:r>
            <w:r w:rsidR="00252A02">
              <w:rPr>
                <w:rFonts w:ascii="Times New Roman" w:hAnsi="Times New Roman"/>
              </w:rPr>
              <w:t>.</w:t>
            </w:r>
            <w:r w:rsidR="00252A02" w:rsidRPr="00C24FCD">
              <w:rPr>
                <w:rFonts w:ascii="Times New Roman" w:hAnsi="Times New Roman"/>
              </w:rPr>
              <w:t xml:space="preserve"> </w:t>
            </w:r>
            <w:r w:rsidR="00252A02" w:rsidRPr="00252A02">
              <w:rPr>
                <w:rFonts w:ascii="Times New Roman" w:hAnsi="Times New Roman"/>
              </w:rPr>
              <w:t>Se prezenta</w:t>
            </w:r>
            <w:r w:rsidRPr="00252A02">
              <w:rPr>
                <w:rFonts w:ascii="Times New Roman" w:hAnsi="Times New Roman"/>
              </w:rPr>
              <w:t xml:space="preserve"> </w:t>
            </w:r>
            <w:r w:rsidR="00252A02" w:rsidRPr="00252A02">
              <w:rPr>
                <w:rFonts w:ascii="Times New Roman" w:hAnsi="Times New Roman"/>
              </w:rPr>
              <w:t xml:space="preserve">pentru </w:t>
            </w:r>
            <w:r w:rsidR="00252A02" w:rsidRPr="00252A02">
              <w:rPr>
                <w:rFonts w:ascii="Times New Roman" w:hAnsi="Times New Roman"/>
              </w:rPr>
              <w:t xml:space="preserve">Ofertant, terții sustinatori </w:t>
            </w:r>
            <w:r w:rsidR="00252A02" w:rsidRPr="00252A02">
              <w:rPr>
                <w:rFonts w:ascii="Times New Roman" w:hAnsi="Times New Roman"/>
              </w:rPr>
              <w:t>/asociat</w:t>
            </w:r>
            <w:r w:rsidR="00252A02" w:rsidRPr="00252A02">
              <w:rPr>
                <w:rFonts w:ascii="Times New Roman" w:hAnsi="Times New Roman"/>
              </w:rPr>
              <w:t>i</w:t>
            </w:r>
            <w:r w:rsidR="00252A02" w:rsidRPr="00252A02">
              <w:rPr>
                <w:rFonts w:ascii="Times New Roman" w:hAnsi="Times New Roman"/>
              </w:rPr>
              <w:t>/</w:t>
            </w:r>
            <w:r w:rsidR="00252A02" w:rsidRPr="00252A02">
              <w:rPr>
                <w:rFonts w:ascii="Times New Roman" w:hAnsi="Times New Roman"/>
              </w:rPr>
              <w:t xml:space="preserve"> subcontractanti</w:t>
            </w:r>
          </w:p>
          <w:p w14:paraId="072B7CDF" w14:textId="15E55D20" w:rsidR="00ED0F99" w:rsidRPr="000D4426" w:rsidRDefault="00C77245" w:rsidP="000D4426">
            <w:pPr>
              <w:pStyle w:val="NoSpacing"/>
              <w:jc w:val="both"/>
              <w:rPr>
                <w:rFonts w:ascii="Times New Roman" w:hAnsi="Times New Roman"/>
              </w:rPr>
            </w:pPr>
            <w:r w:rsidRPr="00C24FCD">
              <w:rPr>
                <w:rFonts w:ascii="Times New Roman" w:hAnsi="Times New Roman"/>
                <w:b/>
              </w:rPr>
              <w:t>Justificare:</w:t>
            </w:r>
            <w:r w:rsidRPr="00C24FCD">
              <w:rPr>
                <w:rFonts w:ascii="Times New Roman" w:hAnsi="Times New Roman"/>
              </w:rPr>
              <w:t xml:space="preserve"> ofertanții trebuie să facă dovada domeniului de activitate de servicii sociale cu obiectul contractului, de asemenea cu scopul verificării informatiilor ce reies din acesta, pentru evitarea aparitiei conflictului de interese, avand în vedere prevederile art. 59-60 din Legea 98/2016; informatiile cuprinse in certificatul constatator trebuie sa fie reale/valide la data prezentarii acestuia.</w:t>
            </w:r>
          </w:p>
        </w:tc>
      </w:tr>
      <w:tr w:rsidR="007468E6" w:rsidRPr="00B82608" w14:paraId="422077EC" w14:textId="77777777" w:rsidTr="0039207B">
        <w:trPr>
          <w:trHeight w:val="1553"/>
        </w:trPr>
        <w:tc>
          <w:tcPr>
            <w:tcW w:w="10348" w:type="dxa"/>
          </w:tcPr>
          <w:p w14:paraId="11139491" w14:textId="0238FDB2" w:rsidR="000C7965" w:rsidRDefault="008E16D7" w:rsidP="000C7965">
            <w:pPr>
              <w:pStyle w:val="NoSpacing"/>
              <w:jc w:val="both"/>
              <w:rPr>
                <w:i/>
              </w:rPr>
            </w:pPr>
            <w:r w:rsidRPr="00B82608">
              <w:rPr>
                <w:rFonts w:ascii="Times New Roman" w:hAnsi="Times New Roman"/>
                <w:b/>
                <w:color w:val="000000"/>
                <w:sz w:val="18"/>
                <w:szCs w:val="18"/>
              </w:rPr>
              <w:lastRenderedPageBreak/>
              <w:t>III.2</w:t>
            </w:r>
            <w:r>
              <w:rPr>
                <w:rFonts w:ascii="Times New Roman" w:hAnsi="Times New Roman"/>
                <w:b/>
                <w:color w:val="000000"/>
                <w:sz w:val="18"/>
                <w:szCs w:val="18"/>
              </w:rPr>
              <w:t>.</w:t>
            </w:r>
            <w:r w:rsidR="000C7965" w:rsidRPr="00C467AC">
              <w:rPr>
                <w:b/>
              </w:rPr>
              <w:t>3.</w:t>
            </w:r>
            <w:r w:rsidR="000C7965" w:rsidRPr="00C467AC">
              <w:rPr>
                <w:lang w:val="it-IT"/>
              </w:rPr>
              <w:t xml:space="preserve"> </w:t>
            </w:r>
            <w:r w:rsidR="000C7965" w:rsidRPr="00C467AC">
              <w:rPr>
                <w:b/>
                <w:bCs/>
                <w:lang w:val="it-IT"/>
              </w:rPr>
              <w:t>Capacitatea tehnică și profesională</w:t>
            </w:r>
            <w:r w:rsidR="000C7965" w:rsidRPr="00C467AC">
              <w:rPr>
                <w:b/>
                <w:bCs/>
              </w:rPr>
              <w:t xml:space="preserve"> </w:t>
            </w:r>
            <w:r w:rsidR="000C7965" w:rsidRPr="00C467AC">
              <w:t>(</w:t>
            </w:r>
            <w:r w:rsidR="000C7965" w:rsidRPr="00C467AC">
              <w:rPr>
                <w:rFonts w:eastAsia="Arial"/>
              </w:rPr>
              <w:t>art 17</w:t>
            </w:r>
            <w:r w:rsidR="000C7965">
              <w:rPr>
                <w:rFonts w:eastAsia="Arial"/>
              </w:rPr>
              <w:t>9</w:t>
            </w:r>
            <w:r w:rsidR="000C7965" w:rsidRPr="00C467AC">
              <w:rPr>
                <w:rFonts w:eastAsia="Arial"/>
              </w:rPr>
              <w:t xml:space="preserve">,  </w:t>
            </w:r>
            <w:r w:rsidR="000C7965" w:rsidRPr="00155601">
              <w:rPr>
                <w:iCs/>
              </w:rPr>
              <w:t>din Legea nr. 98/2016</w:t>
            </w:r>
            <w:r w:rsidR="000C7965" w:rsidRPr="00C467AC">
              <w:rPr>
                <w:i/>
              </w:rPr>
              <w:t>)</w:t>
            </w:r>
          </w:p>
          <w:p w14:paraId="365CC30A" w14:textId="76322F30" w:rsidR="000C7965" w:rsidRPr="00C24FCD" w:rsidRDefault="000C7965" w:rsidP="00B11FD8">
            <w:pPr>
              <w:jc w:val="both"/>
              <w:rPr>
                <w:rFonts w:ascii="Times New Roman" w:eastAsia="Courier New" w:hAnsi="Times New Roman"/>
              </w:rPr>
            </w:pPr>
            <w:r w:rsidRPr="00C24FCD">
              <w:rPr>
                <w:rFonts w:ascii="Times New Roman" w:hAnsi="Times New Roman"/>
              </w:rPr>
              <w:t>Furnizorul de servicii sociale trebuie sa desfășoare activitatea în proximitatea DGASPC Timiș, respectiv: județul Timiș.</w:t>
            </w:r>
            <w:r w:rsidR="00B11FD8">
              <w:rPr>
                <w:rFonts w:ascii="Times New Roman" w:hAnsi="Times New Roman"/>
              </w:rPr>
              <w:t xml:space="preserve">  </w:t>
            </w:r>
            <w:r w:rsidRPr="00C24FCD">
              <w:rPr>
                <w:rFonts w:ascii="Times New Roman" w:eastAsia="Courier New" w:hAnsi="Times New Roman"/>
              </w:rPr>
              <w:t xml:space="preserve">Autoritatea contractantă are dreptul de a stabili prin documentele achiziţiei cerinţe privind capacitatea tehnică şi profesională care sunt necesare şi adecvate pentru a se asigura că operatorii economici/furnizorii de servicii sociale deţin resursele umane şi tehnice şi </w:t>
            </w:r>
            <w:r w:rsidRPr="00C24FCD">
              <w:rPr>
                <w:rFonts w:ascii="Times New Roman" w:eastAsia="Courier New" w:hAnsi="Times New Roman"/>
                <w:b/>
                <w:bCs/>
              </w:rPr>
              <w:t>experienţa</w:t>
            </w:r>
            <w:r w:rsidRPr="00C24FCD">
              <w:rPr>
                <w:rFonts w:ascii="Times New Roman" w:eastAsia="Courier New" w:hAnsi="Times New Roman"/>
              </w:rPr>
              <w:t xml:space="preserve"> necesare pentru a executa contractul de achiziţie publică la un standard de calitate corespunzător.</w:t>
            </w:r>
          </w:p>
          <w:p w14:paraId="38490447" w14:textId="77777777" w:rsidR="000C7965" w:rsidRPr="00C24FCD" w:rsidRDefault="000C7965" w:rsidP="000C7965">
            <w:pPr>
              <w:pStyle w:val="NoSpacing"/>
              <w:jc w:val="both"/>
              <w:rPr>
                <w:rFonts w:ascii="Times New Roman" w:hAnsi="Times New Roman"/>
                <w:b/>
                <w:bCs/>
                <w:lang w:val="it-IT"/>
              </w:rPr>
            </w:pPr>
            <w:r w:rsidRPr="00C24FCD">
              <w:rPr>
                <w:rFonts w:ascii="Times New Roman" w:hAnsi="Times New Roman"/>
                <w:b/>
                <w:bCs/>
                <w:lang w:val="it-IT"/>
              </w:rPr>
              <w:t xml:space="preserve">Pentru demostrarea cerinței </w:t>
            </w:r>
            <w:r w:rsidRPr="00C24FCD">
              <w:rPr>
                <w:rFonts w:ascii="Times New Roman" w:hAnsi="Times New Roman"/>
                <w:b/>
                <w:bCs/>
              </w:rPr>
              <w:t>privind capacitatea tehnică si profesională</w:t>
            </w:r>
            <w:r w:rsidRPr="00C24FCD">
              <w:rPr>
                <w:rFonts w:ascii="Times New Roman" w:hAnsi="Times New Roman"/>
                <w:b/>
                <w:bCs/>
                <w:lang w:val="it-IT"/>
              </w:rPr>
              <w:t xml:space="preserve"> se solicită: </w:t>
            </w:r>
          </w:p>
          <w:p w14:paraId="6435DF6C" w14:textId="77777777" w:rsidR="000C7965" w:rsidRPr="00C24FCD" w:rsidRDefault="000C7965" w:rsidP="000C7965">
            <w:pPr>
              <w:jc w:val="both"/>
              <w:rPr>
                <w:rFonts w:ascii="Times New Roman" w:hAnsi="Times New Roman"/>
                <w:color w:val="000000"/>
                <w:shd w:val="clear" w:color="auto" w:fill="F9F9F9"/>
              </w:rPr>
            </w:pPr>
            <w:r w:rsidRPr="00C24FCD">
              <w:rPr>
                <w:rFonts w:ascii="Times New Roman" w:hAnsi="Times New Roman"/>
              </w:rPr>
              <w:t xml:space="preserve">Operatorii economici/Furnizorii de servicii sociale care depun oferta trebuie </w:t>
            </w:r>
            <w:r w:rsidRPr="00C24FCD">
              <w:rPr>
                <w:rFonts w:ascii="Times New Roman" w:hAnsi="Times New Roman"/>
                <w:color w:val="000000"/>
                <w:shd w:val="clear" w:color="auto" w:fill="F9F9F9"/>
              </w:rPr>
              <w:t>să fie acreditati ca furnizori de servicii sociale conform Legii 197/2012 privind asigurarea calitătii în domeniul serviciilor sociale.</w:t>
            </w:r>
          </w:p>
          <w:p w14:paraId="01C924F4" w14:textId="77777777" w:rsidR="000C7965" w:rsidRPr="00C24FCD" w:rsidRDefault="000C7965" w:rsidP="000C7965">
            <w:pPr>
              <w:jc w:val="both"/>
              <w:rPr>
                <w:rFonts w:ascii="Times New Roman" w:hAnsi="Times New Roman"/>
                <w:color w:val="000000"/>
                <w:shd w:val="clear" w:color="auto" w:fill="F9F9F9"/>
              </w:rPr>
            </w:pPr>
            <w:r w:rsidRPr="00C24FCD">
              <w:rPr>
                <w:rFonts w:ascii="Times New Roman" w:hAnsi="Times New Roman"/>
                <w:b/>
                <w:bCs/>
              </w:rPr>
              <w:t>Cerința 1:</w:t>
            </w:r>
            <w:r w:rsidRPr="00C24FCD">
              <w:rPr>
                <w:rFonts w:ascii="Times New Roman" w:hAnsi="Times New Roman"/>
              </w:rPr>
              <w:t xml:space="preserve"> </w:t>
            </w:r>
            <w:r w:rsidRPr="00C24FCD">
              <w:rPr>
                <w:rFonts w:ascii="Times New Roman" w:hAnsi="Times New Roman"/>
                <w:color w:val="000000"/>
                <w:shd w:val="clear" w:color="auto" w:fill="F9F9F9"/>
              </w:rPr>
              <w:t xml:space="preserve"> </w:t>
            </w:r>
            <w:r w:rsidRPr="00C24FCD">
              <w:rPr>
                <w:rFonts w:ascii="Times New Roman" w:hAnsi="Times New Roman"/>
              </w:rPr>
              <w:t xml:space="preserve">Se va prezenta  </w:t>
            </w:r>
            <w:r w:rsidRPr="00C24FCD">
              <w:rPr>
                <w:rFonts w:ascii="Times New Roman" w:hAnsi="Times New Roman"/>
                <w:color w:val="000000"/>
                <w:shd w:val="clear" w:color="auto" w:fill="F9F9F9"/>
              </w:rPr>
              <w:t xml:space="preserve">Certificatul de acreditare/echivalent (Legea 197/2012 privind asigurarea calitatii in domeniul serviciilor sociale), conform Caiet de sarcini. </w:t>
            </w:r>
          </w:p>
          <w:p w14:paraId="0F2A6A4C" w14:textId="77777777" w:rsidR="000C7965" w:rsidRPr="00C24FCD" w:rsidRDefault="000C7965" w:rsidP="000C7965">
            <w:pPr>
              <w:jc w:val="both"/>
              <w:rPr>
                <w:rFonts w:ascii="Times New Roman" w:hAnsi="Times New Roman"/>
                <w:color w:val="000000"/>
                <w:shd w:val="clear" w:color="auto" w:fill="FFFFFF"/>
              </w:rPr>
            </w:pPr>
            <w:r w:rsidRPr="00C24FCD">
              <w:rPr>
                <w:rFonts w:ascii="Times New Roman" w:hAnsi="Times New Roman"/>
              </w:rPr>
              <w:t xml:space="preserve">     Operatorii economici/Furnizorii de servicii sociale care depun oferta trebuie </w:t>
            </w:r>
            <w:r w:rsidRPr="00C24FCD">
              <w:rPr>
                <w:rFonts w:ascii="Times New Roman" w:hAnsi="Times New Roman"/>
                <w:color w:val="000000"/>
                <w:shd w:val="clear" w:color="auto" w:fill="F9F9F9"/>
              </w:rPr>
              <w:t xml:space="preserve">să dețină Licența de funcționare, </w:t>
            </w:r>
            <w:r w:rsidRPr="00C24FCD">
              <w:rPr>
                <w:rFonts w:ascii="Times New Roman" w:hAnsi="Times New Roman"/>
              </w:rPr>
              <w:t xml:space="preserve">obligatoriu  pe teritoriul României. Operatorii economici/Furnizorii de servicii sociale a căror </w:t>
            </w:r>
            <w:r w:rsidRPr="00C24FCD">
              <w:rPr>
                <w:rFonts w:ascii="Times New Roman" w:hAnsi="Times New Roman"/>
                <w:shd w:val="clear" w:color="auto" w:fill="F9F9F9"/>
              </w:rPr>
              <w:t xml:space="preserve">Licența de funcționare expiră pe durata derulării acordului cadru, vor prezenta un angajament ferm că vor întreprinde toate demersurile legale </w:t>
            </w:r>
            <w:r w:rsidRPr="00C24FCD">
              <w:rPr>
                <w:rFonts w:ascii="Times New Roman" w:hAnsi="Times New Roman"/>
              </w:rPr>
              <w:t>pentru obținerea unei noi licențe de funcționare a serviciului social în vederea asigurării continuității furnizării serviciilor sociale contractate pe toată durata contractului.</w:t>
            </w:r>
          </w:p>
          <w:p w14:paraId="693C9603" w14:textId="77777777" w:rsidR="000C7965" w:rsidRPr="00C24FCD" w:rsidRDefault="000C7965" w:rsidP="000C7965">
            <w:pPr>
              <w:jc w:val="both"/>
              <w:rPr>
                <w:rFonts w:ascii="Times New Roman" w:hAnsi="Times New Roman"/>
                <w:color w:val="000000"/>
                <w:shd w:val="clear" w:color="auto" w:fill="F9F9F9"/>
              </w:rPr>
            </w:pPr>
            <w:r w:rsidRPr="00C24FCD">
              <w:rPr>
                <w:rFonts w:ascii="Times New Roman" w:hAnsi="Times New Roman"/>
                <w:b/>
                <w:bCs/>
              </w:rPr>
              <w:t xml:space="preserve">Cerința 2 </w:t>
            </w:r>
            <w:r w:rsidRPr="00C24FCD">
              <w:rPr>
                <w:rFonts w:ascii="Times New Roman" w:hAnsi="Times New Roman"/>
                <w:color w:val="000000"/>
                <w:shd w:val="clear" w:color="auto" w:fill="F9F9F9"/>
              </w:rPr>
              <w:t>:</w:t>
            </w:r>
            <w:r w:rsidRPr="00C24FCD">
              <w:rPr>
                <w:rFonts w:ascii="Times New Roman" w:hAnsi="Times New Roman"/>
              </w:rPr>
              <w:t xml:space="preserve"> Se va prezenta  </w:t>
            </w:r>
            <w:r w:rsidRPr="00C24FCD">
              <w:rPr>
                <w:rFonts w:ascii="Times New Roman" w:hAnsi="Times New Roman"/>
                <w:color w:val="000000"/>
                <w:shd w:val="clear" w:color="auto" w:fill="F9F9F9"/>
              </w:rPr>
              <w:t xml:space="preserve">Licența de funcționare/echivalent (privind asigurarea calitatii in domeniul serviciilor sociale) - în </w:t>
            </w:r>
            <w:r w:rsidRPr="00C24FCD">
              <w:rPr>
                <w:rFonts w:ascii="Times New Roman" w:hAnsi="Times New Roman"/>
              </w:rPr>
              <w:t xml:space="preserve">scan al originalului, </w:t>
            </w:r>
            <w:r w:rsidRPr="00C24FCD">
              <w:rPr>
                <w:rFonts w:ascii="Times New Roman" w:hAnsi="Times New Roman"/>
                <w:color w:val="000000"/>
                <w:shd w:val="clear" w:color="auto" w:fill="F9F9F9"/>
              </w:rPr>
              <w:t xml:space="preserve">conform Caiet de sarcini. </w:t>
            </w:r>
          </w:p>
          <w:p w14:paraId="5453D7F7" w14:textId="77777777" w:rsidR="000C7965" w:rsidRPr="00C24FCD" w:rsidRDefault="000C7965" w:rsidP="000C7965">
            <w:pPr>
              <w:jc w:val="both"/>
              <w:rPr>
                <w:rFonts w:ascii="Times New Roman" w:hAnsi="Times New Roman"/>
                <w:b/>
                <w:color w:val="000000" w:themeColor="text1"/>
              </w:rPr>
            </w:pPr>
            <w:r w:rsidRPr="00C24FCD">
              <w:rPr>
                <w:rFonts w:ascii="Times New Roman" w:hAnsi="Times New Roman"/>
                <w:b/>
                <w:bCs/>
                <w:color w:val="000000" w:themeColor="text1"/>
              </w:rPr>
              <w:t>Cerința 3</w:t>
            </w:r>
            <w:r w:rsidRPr="00C24FCD">
              <w:rPr>
                <w:rFonts w:ascii="Times New Roman" w:hAnsi="Times New Roman"/>
                <w:color w:val="000000" w:themeColor="text1"/>
              </w:rPr>
              <w:t xml:space="preserve">: Hotărârea de înființare a furnizorului de servicii sociale </w:t>
            </w:r>
            <w:r w:rsidRPr="00C24FCD">
              <w:rPr>
                <w:rFonts w:ascii="Times New Roman" w:hAnsi="Times New Roman"/>
                <w:b/>
                <w:bCs/>
                <w:color w:val="000000" w:themeColor="text1"/>
              </w:rPr>
              <w:t>/</w:t>
            </w:r>
            <w:r w:rsidRPr="00C24FCD">
              <w:rPr>
                <w:rFonts w:ascii="Times New Roman" w:hAnsi="Times New Roman"/>
                <w:color w:val="000000" w:themeColor="text1"/>
              </w:rPr>
              <w:t xml:space="preserve"> Actul constitutiv și statutul furnizorului privat de servicii sociale .</w:t>
            </w:r>
          </w:p>
          <w:p w14:paraId="2F9107A2" w14:textId="77777777" w:rsidR="000C7965" w:rsidRPr="00C24FCD" w:rsidRDefault="000C7965" w:rsidP="000C7965">
            <w:pPr>
              <w:jc w:val="both"/>
              <w:rPr>
                <w:rFonts w:ascii="Times New Roman" w:hAnsi="Times New Roman"/>
                <w:b/>
              </w:rPr>
            </w:pPr>
            <w:r w:rsidRPr="00C24FCD">
              <w:rPr>
                <w:rFonts w:ascii="Times New Roman" w:hAnsi="Times New Roman"/>
                <w:b/>
                <w:bCs/>
              </w:rPr>
              <w:t>Cerința 4</w:t>
            </w:r>
            <w:r w:rsidRPr="00C24FCD">
              <w:rPr>
                <w:rFonts w:ascii="Times New Roman" w:hAnsi="Times New Roman"/>
              </w:rPr>
              <w:t>: Declarația de confidențialitate privind protecția datelor cu caracter personal ale viitorilor beneficiari semnată de reprezentantul legal al furnizorului de servicii sociale;</w:t>
            </w:r>
          </w:p>
          <w:p w14:paraId="69DE90B7" w14:textId="77777777" w:rsidR="000C7965" w:rsidRPr="00C24FCD" w:rsidRDefault="000C7965" w:rsidP="000C7965">
            <w:pPr>
              <w:jc w:val="both"/>
              <w:rPr>
                <w:rFonts w:ascii="Times New Roman" w:hAnsi="Times New Roman"/>
                <w:b/>
              </w:rPr>
            </w:pPr>
            <w:bookmarkStart w:id="1" w:name="_Hlk223513889"/>
            <w:r w:rsidRPr="00C24FCD">
              <w:rPr>
                <w:rFonts w:ascii="Times New Roman" w:hAnsi="Times New Roman"/>
                <w:b/>
                <w:bCs/>
              </w:rPr>
              <w:t>Cerința 5</w:t>
            </w:r>
            <w:r w:rsidRPr="00C24FCD">
              <w:rPr>
                <w:rFonts w:ascii="Times New Roman" w:hAnsi="Times New Roman"/>
              </w:rPr>
              <w:t>:</w:t>
            </w:r>
            <w:bookmarkEnd w:id="1"/>
            <w:r w:rsidRPr="00C24FCD">
              <w:rPr>
                <w:rFonts w:ascii="Times New Roman" w:hAnsi="Times New Roman"/>
              </w:rPr>
              <w:t xml:space="preserve"> Regulamentul de organizare și funcționare conform H.G. nr. 867/2015, pentru aprobarea Nomenclatorului serviciilor sociale, precum și a regulamentelor – cadru de organizare și funcționare a serviciilor sociale al FSS;</w:t>
            </w:r>
          </w:p>
          <w:p w14:paraId="1A62A588" w14:textId="77777777" w:rsidR="000C7965" w:rsidRPr="00C24FCD" w:rsidRDefault="000C7965" w:rsidP="000C7965">
            <w:pPr>
              <w:jc w:val="both"/>
              <w:rPr>
                <w:rFonts w:ascii="Times New Roman" w:hAnsi="Times New Roman"/>
                <w:b/>
                <w:noProof/>
                <w:lang w:val="pt-BR"/>
              </w:rPr>
            </w:pPr>
            <w:r w:rsidRPr="00C24FCD">
              <w:rPr>
                <w:rFonts w:ascii="Times New Roman" w:hAnsi="Times New Roman"/>
                <w:b/>
                <w:bCs/>
              </w:rPr>
              <w:t>Cerința 6</w:t>
            </w:r>
            <w:r w:rsidRPr="00C24FCD">
              <w:rPr>
                <w:rFonts w:ascii="Times New Roman" w:hAnsi="Times New Roman"/>
              </w:rPr>
              <w:t xml:space="preserve">: </w:t>
            </w:r>
            <w:r w:rsidRPr="00C24FCD">
              <w:rPr>
                <w:rFonts w:ascii="Times New Roman" w:hAnsi="Times New Roman"/>
                <w:noProof/>
                <w:lang w:val="pt-BR"/>
              </w:rPr>
              <w:t>Diplomele de studii pentru personalul de specialitate, Dovada specialiștilor cu care serviciul social va funcționa pe întreaga perioadă de derulare a contractului și forma sub care dispune de aceștia (contract colaborare, contract de muncă, consultanță, etc.), Statul de funcţii/statul de personal/lista de funcţii existente în serviciu şi numărul de angajaţi per funcţie menţionată;</w:t>
            </w:r>
          </w:p>
          <w:p w14:paraId="52798E54" w14:textId="0379975D" w:rsidR="004F49B0" w:rsidRPr="00C24FCD" w:rsidRDefault="000C7965" w:rsidP="000C7965">
            <w:pPr>
              <w:jc w:val="both"/>
              <w:rPr>
                <w:rFonts w:ascii="Times New Roman" w:hAnsi="Times New Roman"/>
                <w:b/>
                <w:noProof/>
                <w:lang w:val="pt-BR"/>
              </w:rPr>
            </w:pPr>
            <w:r w:rsidRPr="00C24FCD">
              <w:rPr>
                <w:rFonts w:ascii="Times New Roman" w:hAnsi="Times New Roman"/>
                <w:b/>
                <w:bCs/>
              </w:rPr>
              <w:t>Cerința 7</w:t>
            </w:r>
            <w:r w:rsidRPr="00C24FCD">
              <w:rPr>
                <w:rFonts w:ascii="Times New Roman" w:hAnsi="Times New Roman"/>
              </w:rPr>
              <w:t>:</w:t>
            </w:r>
            <w:r w:rsidRPr="00C24FCD">
              <w:rPr>
                <w:rFonts w:ascii="Times New Roman" w:hAnsi="Times New Roman"/>
                <w:noProof/>
                <w:lang w:val="pt-BR"/>
              </w:rPr>
              <w:t xml:space="preserve"> Declaraţia privind respectarea obligaţiilor faţă de personalul angajat al furnizorului de servicii sociale privat, relevante din domeniile mediului social şi al relaţiilor de muncă pe toată durata de îndeplinire a contractelor; </w:t>
            </w:r>
            <w:r w:rsidRPr="00C24FCD">
              <w:rPr>
                <w:rFonts w:ascii="Times New Roman" w:hAnsi="Times New Roman"/>
                <w:noProof/>
                <w:lang w:val="pt-BR"/>
              </w:rPr>
              <w:lastRenderedPageBreak/>
              <w:t>furnizorii de servicii trebuie să indice în cadrul ofertei faptul că la elaborarea acesteia au ţinut cont de obligaţiile referitoare la condiţiile de muncă şi protecţia muncii, securităţii şi sănătăţii în muncă.</w:t>
            </w:r>
          </w:p>
          <w:p w14:paraId="214A7D57" w14:textId="6CE6B56F" w:rsidR="00ED0F99" w:rsidRPr="00C24FCD" w:rsidRDefault="00ED0F99" w:rsidP="008B73BA">
            <w:pPr>
              <w:pStyle w:val="ListParagraph"/>
              <w:ind w:left="0"/>
              <w:jc w:val="both"/>
              <w:rPr>
                <w:sz w:val="18"/>
                <w:szCs w:val="18"/>
                <w:shd w:val="clear" w:color="auto" w:fill="F9F9F9"/>
                <w:lang w:val="pt-BR"/>
              </w:rPr>
            </w:pPr>
            <w:r w:rsidRPr="00C24FCD">
              <w:rPr>
                <w:sz w:val="18"/>
                <w:szCs w:val="18"/>
                <w:shd w:val="clear" w:color="auto" w:fill="F9F9F9"/>
                <w:lang w:val="pt-BR"/>
              </w:rPr>
              <w:t>Notă:</w:t>
            </w:r>
          </w:p>
          <w:p w14:paraId="3DB1E382" w14:textId="62E84E48" w:rsidR="004F49B0" w:rsidRDefault="004F49B0" w:rsidP="004F49B0">
            <w:pPr>
              <w:spacing w:after="0" w:line="240" w:lineRule="auto"/>
              <w:jc w:val="both"/>
              <w:rPr>
                <w:rFonts w:ascii="Times New Roman" w:hAnsi="Times New Roman"/>
                <w:sz w:val="18"/>
                <w:szCs w:val="18"/>
                <w:shd w:val="clear" w:color="auto" w:fill="F5F5F5"/>
              </w:rPr>
            </w:pPr>
            <w:r w:rsidRPr="00C24FCD">
              <w:rPr>
                <w:rFonts w:ascii="Times New Roman" w:hAnsi="Times New Roman"/>
                <w:sz w:val="18"/>
                <w:szCs w:val="18"/>
                <w:shd w:val="clear" w:color="auto" w:fill="F5F5F5"/>
              </w:rPr>
              <w:t xml:space="preserve"> Documentele emise în alta limba decât româna vor fi însoțite de traducerea autorizata în limba româna.</w:t>
            </w:r>
          </w:p>
          <w:p w14:paraId="2F469720" w14:textId="19B88FE0" w:rsidR="00ED0F99" w:rsidRPr="0039207B" w:rsidRDefault="0039207B" w:rsidP="0039207B">
            <w:pPr>
              <w:jc w:val="both"/>
              <w:rPr>
                <w:rFonts w:ascii="Times New Roman" w:hAnsi="Times New Roman"/>
                <w:sz w:val="18"/>
                <w:szCs w:val="18"/>
              </w:rPr>
            </w:pPr>
            <w:r>
              <w:rPr>
                <w:rFonts w:ascii="Times New Roman" w:hAnsi="Times New Roman"/>
                <w:color w:val="000000"/>
                <w:sz w:val="18"/>
                <w:szCs w:val="18"/>
                <w:shd w:val="clear" w:color="auto" w:fill="F9F9F9"/>
              </w:rPr>
              <w:t>P</w:t>
            </w:r>
            <w:r w:rsidRPr="0039207B">
              <w:rPr>
                <w:rFonts w:ascii="Times New Roman" w:hAnsi="Times New Roman"/>
                <w:color w:val="000000"/>
                <w:sz w:val="18"/>
                <w:szCs w:val="18"/>
                <w:shd w:val="clear" w:color="auto" w:fill="F9F9F9"/>
              </w:rPr>
              <w:t>entru ofertantii străini, documente echivalente emise în țara de rezidență.</w:t>
            </w:r>
            <w:r w:rsidRPr="0039207B">
              <w:rPr>
                <w:rFonts w:ascii="Times New Roman" w:hAnsi="Times New Roman"/>
                <w:sz w:val="18"/>
                <w:szCs w:val="18"/>
              </w:rPr>
              <w:t>Toate documentele vor fi însoțite de traducerea autorizată în limba română.</w:t>
            </w:r>
          </w:p>
        </w:tc>
      </w:tr>
      <w:tr w:rsidR="00F11A15" w:rsidRPr="00B82608" w14:paraId="509F1DC5" w14:textId="77777777" w:rsidTr="006C7BF3">
        <w:tc>
          <w:tcPr>
            <w:tcW w:w="10348" w:type="dxa"/>
          </w:tcPr>
          <w:p w14:paraId="72A575A5" w14:textId="641C67C7" w:rsidR="00CF6D17" w:rsidRPr="00C4248E" w:rsidRDefault="001F4A1E" w:rsidP="00AD2360">
            <w:pPr>
              <w:spacing w:after="0" w:line="360" w:lineRule="auto"/>
              <w:rPr>
                <w:rFonts w:ascii="Times New Roman" w:eastAsia="Times New Roman" w:hAnsi="Times New Roman"/>
                <w:b/>
                <w:i/>
                <w:color w:val="2E74B5"/>
                <w:sz w:val="20"/>
                <w:szCs w:val="20"/>
                <w:lang w:eastAsia="ro-RO"/>
              </w:rPr>
            </w:pPr>
            <w:r w:rsidRPr="00B82608">
              <w:rPr>
                <w:rFonts w:ascii="Times New Roman" w:eastAsia="Times New Roman" w:hAnsi="Times New Roman"/>
                <w:b/>
                <w:color w:val="000000"/>
                <w:sz w:val="18"/>
                <w:szCs w:val="18"/>
                <w:lang w:eastAsia="ro-RO"/>
              </w:rPr>
              <w:lastRenderedPageBreak/>
              <w:t>III.2.</w:t>
            </w:r>
            <w:r w:rsidR="008E16D7">
              <w:rPr>
                <w:rFonts w:ascii="Times New Roman" w:eastAsia="Times New Roman" w:hAnsi="Times New Roman"/>
                <w:b/>
                <w:color w:val="000000"/>
                <w:sz w:val="18"/>
                <w:szCs w:val="18"/>
                <w:lang w:eastAsia="ro-RO"/>
              </w:rPr>
              <w:t>4</w:t>
            </w:r>
            <w:r w:rsidRPr="00B82608">
              <w:rPr>
                <w:rFonts w:ascii="Times New Roman" w:eastAsia="Times New Roman" w:hAnsi="Times New Roman"/>
                <w:b/>
                <w:color w:val="000000"/>
                <w:sz w:val="18"/>
                <w:szCs w:val="18"/>
                <w:lang w:eastAsia="ro-RO"/>
              </w:rPr>
              <w:t>) Capacitatea economic</w:t>
            </w:r>
            <w:r w:rsidR="00824514" w:rsidRPr="00B82608">
              <w:rPr>
                <w:rFonts w:ascii="Times New Roman" w:eastAsia="Times New Roman" w:hAnsi="Times New Roman"/>
                <w:b/>
                <w:color w:val="000000"/>
                <w:sz w:val="18"/>
                <w:szCs w:val="18"/>
                <w:lang w:eastAsia="ro-RO"/>
              </w:rPr>
              <w:t>a</w:t>
            </w:r>
            <w:r w:rsidRPr="00B82608">
              <w:rPr>
                <w:rFonts w:ascii="Times New Roman" w:eastAsia="Times New Roman" w:hAnsi="Times New Roman"/>
                <w:b/>
                <w:color w:val="000000"/>
                <w:sz w:val="18"/>
                <w:szCs w:val="18"/>
                <w:lang w:eastAsia="ro-RO"/>
              </w:rPr>
              <w:t xml:space="preserve"> </w:t>
            </w:r>
            <w:r w:rsidR="00824514" w:rsidRPr="00B82608">
              <w:rPr>
                <w:rFonts w:ascii="Times New Roman" w:eastAsia="Times New Roman" w:hAnsi="Times New Roman"/>
                <w:b/>
                <w:color w:val="000000"/>
                <w:sz w:val="18"/>
                <w:szCs w:val="18"/>
                <w:lang w:eastAsia="ro-RO"/>
              </w:rPr>
              <w:t>s</w:t>
            </w:r>
            <w:r w:rsidRPr="00B82608">
              <w:rPr>
                <w:rFonts w:ascii="Times New Roman" w:eastAsia="Times New Roman" w:hAnsi="Times New Roman"/>
                <w:b/>
                <w:color w:val="000000"/>
                <w:sz w:val="18"/>
                <w:szCs w:val="18"/>
                <w:lang w:eastAsia="ro-RO"/>
              </w:rPr>
              <w:t>i financiar</w:t>
            </w:r>
            <w:r w:rsidR="00824514" w:rsidRPr="00B82608">
              <w:rPr>
                <w:rFonts w:ascii="Times New Roman" w:eastAsia="Times New Roman" w:hAnsi="Times New Roman"/>
                <w:b/>
                <w:color w:val="000000"/>
                <w:sz w:val="18"/>
                <w:szCs w:val="18"/>
                <w:lang w:eastAsia="ro-RO"/>
              </w:rPr>
              <w:t>a</w:t>
            </w:r>
            <w:r w:rsidR="00AD2360">
              <w:rPr>
                <w:rFonts w:ascii="Times New Roman" w:eastAsia="Times New Roman" w:hAnsi="Times New Roman"/>
                <w:b/>
                <w:color w:val="000000"/>
                <w:sz w:val="18"/>
                <w:szCs w:val="18"/>
                <w:lang w:eastAsia="ro-RO"/>
              </w:rPr>
              <w:t xml:space="preserve"> </w:t>
            </w:r>
            <w:r w:rsidR="003710AA" w:rsidRPr="003710AA">
              <w:rPr>
                <w:rFonts w:ascii="Times New Roman" w:eastAsia="Times New Roman" w:hAnsi="Times New Roman"/>
                <w:b/>
                <w:sz w:val="18"/>
                <w:szCs w:val="18"/>
                <w:lang w:eastAsia="ro-RO"/>
              </w:rPr>
              <w:t>Nu este cazul</w:t>
            </w:r>
          </w:p>
        </w:tc>
      </w:tr>
      <w:tr w:rsidR="00DE2921" w:rsidRPr="00B82608" w14:paraId="2C68E5BC" w14:textId="77777777" w:rsidTr="006C7BF3">
        <w:tc>
          <w:tcPr>
            <w:tcW w:w="10348" w:type="dxa"/>
          </w:tcPr>
          <w:p w14:paraId="2F5008A8" w14:textId="3331B102" w:rsidR="00ED0F99" w:rsidRPr="00F96CC9" w:rsidRDefault="00ED0F99" w:rsidP="00ED0F99">
            <w:pPr>
              <w:autoSpaceDE w:val="0"/>
              <w:autoSpaceDN w:val="0"/>
              <w:adjustRightInd w:val="0"/>
              <w:spacing w:after="0" w:line="240" w:lineRule="auto"/>
              <w:jc w:val="both"/>
              <w:rPr>
                <w:rFonts w:ascii="Times New Roman" w:hAnsi="Times New Roman"/>
                <w:i/>
                <w:color w:val="000000"/>
                <w:sz w:val="18"/>
                <w:szCs w:val="18"/>
              </w:rPr>
            </w:pPr>
          </w:p>
        </w:tc>
      </w:tr>
      <w:tr w:rsidR="00DE2921" w:rsidRPr="00B82608" w14:paraId="35D7BE9A" w14:textId="77777777" w:rsidTr="006C7BF3">
        <w:tc>
          <w:tcPr>
            <w:tcW w:w="10348" w:type="dxa"/>
          </w:tcPr>
          <w:p w14:paraId="4F421977" w14:textId="142D6620" w:rsidR="008D26AF" w:rsidRPr="008D26AF" w:rsidRDefault="00DE2921" w:rsidP="008B73BA">
            <w:pPr>
              <w:spacing w:after="0" w:line="360" w:lineRule="auto"/>
              <w:rPr>
                <w:rFonts w:ascii="Times New Roman" w:hAnsi="Times New Roman"/>
                <w:b/>
                <w:bCs/>
                <w:sz w:val="18"/>
                <w:szCs w:val="18"/>
                <w:lang w:val="it-IT"/>
              </w:rPr>
            </w:pPr>
            <w:r w:rsidRPr="008039FA">
              <w:rPr>
                <w:rFonts w:ascii="Times New Roman" w:eastAsia="Times New Roman" w:hAnsi="Times New Roman"/>
                <w:b/>
                <w:sz w:val="18"/>
                <w:szCs w:val="18"/>
                <w:lang w:eastAsia="ro-RO"/>
              </w:rPr>
              <w:t>III..3.b.) Standarde de asigurare a calitatii</w:t>
            </w:r>
            <w:r w:rsidR="002431A5" w:rsidRPr="008039FA">
              <w:rPr>
                <w:rFonts w:ascii="Times New Roman" w:eastAsia="Times New Roman" w:hAnsi="Times New Roman"/>
                <w:b/>
                <w:sz w:val="18"/>
                <w:szCs w:val="18"/>
                <w:lang w:eastAsia="ro-RO"/>
              </w:rPr>
              <w:t xml:space="preserve"> </w:t>
            </w:r>
            <w:r w:rsidR="00A925FA">
              <w:rPr>
                <w:rFonts w:ascii="Times New Roman" w:eastAsia="Times New Roman" w:hAnsi="Times New Roman"/>
                <w:b/>
                <w:sz w:val="18"/>
                <w:szCs w:val="18"/>
                <w:lang w:eastAsia="ro-RO"/>
              </w:rPr>
              <w:t xml:space="preserve">                                                                                         </w:t>
            </w:r>
            <w:r w:rsidR="00A925FA">
              <w:rPr>
                <w:rFonts w:ascii="Times New Roman" w:eastAsia="Times New Roman" w:hAnsi="Times New Roman"/>
                <w:color w:val="000000"/>
                <w:sz w:val="18"/>
                <w:szCs w:val="18"/>
                <w:lang w:eastAsia="ro-RO"/>
              </w:rPr>
              <w:t>da □ nu X</w:t>
            </w:r>
          </w:p>
        </w:tc>
      </w:tr>
      <w:tr w:rsidR="00DE2921" w:rsidRPr="00B82608" w14:paraId="195896FE" w14:textId="77777777" w:rsidTr="006C7BF3">
        <w:tc>
          <w:tcPr>
            <w:tcW w:w="10348" w:type="dxa"/>
          </w:tcPr>
          <w:p w14:paraId="30B7E1A7" w14:textId="3DC51EBE" w:rsidR="00DE2921" w:rsidRPr="00B82608" w:rsidRDefault="00DE2921" w:rsidP="00DE2921">
            <w:pPr>
              <w:spacing w:after="0" w:line="360" w:lineRule="auto"/>
              <w:rPr>
                <w:rFonts w:ascii="Times New Roman" w:eastAsia="Times New Roman" w:hAnsi="Times New Roman"/>
                <w:color w:val="000000"/>
                <w:sz w:val="18"/>
                <w:szCs w:val="18"/>
                <w:lang w:eastAsia="ro-RO"/>
              </w:rPr>
            </w:pPr>
            <w:r w:rsidRPr="00B82608">
              <w:rPr>
                <w:rFonts w:ascii="Times New Roman" w:eastAsia="Times New Roman" w:hAnsi="Times New Roman"/>
                <w:b/>
                <w:color w:val="000000"/>
                <w:sz w:val="18"/>
                <w:szCs w:val="18"/>
                <w:lang w:eastAsia="ro-RO"/>
              </w:rPr>
              <w:t>III..4) Contracte rezervate</w:t>
            </w:r>
            <w:r w:rsidRPr="00B82608">
              <w:rPr>
                <w:rFonts w:ascii="Times New Roman" w:eastAsia="Times New Roman" w:hAnsi="Times New Roman"/>
                <w:color w:val="000000"/>
                <w:sz w:val="18"/>
                <w:szCs w:val="18"/>
                <w:lang w:eastAsia="ro-RO"/>
              </w:rPr>
              <w:t xml:space="preserve"> (</w:t>
            </w:r>
            <w:r w:rsidRPr="00B82608">
              <w:rPr>
                <w:rFonts w:ascii="Times New Roman" w:eastAsia="Times New Roman" w:hAnsi="Times New Roman"/>
                <w:i/>
                <w:color w:val="000000"/>
                <w:sz w:val="18"/>
                <w:szCs w:val="18"/>
                <w:lang w:eastAsia="ro-RO"/>
              </w:rPr>
              <w:t>dupa caz</w:t>
            </w:r>
            <w:r w:rsidRPr="00B82608">
              <w:rPr>
                <w:rFonts w:ascii="Times New Roman" w:eastAsia="Times New Roman" w:hAnsi="Times New Roman"/>
                <w:color w:val="000000"/>
                <w:sz w:val="18"/>
                <w:szCs w:val="18"/>
                <w:lang w:eastAsia="ro-RO"/>
              </w:rPr>
              <w:t xml:space="preserve">)                                                                           </w:t>
            </w:r>
            <w:r w:rsidR="00AD2316">
              <w:rPr>
                <w:rFonts w:ascii="Times New Roman" w:eastAsia="Times New Roman" w:hAnsi="Times New Roman"/>
                <w:color w:val="000000"/>
                <w:sz w:val="18"/>
                <w:szCs w:val="18"/>
                <w:lang w:eastAsia="ro-RO"/>
              </w:rPr>
              <w:t xml:space="preserve">                       da □ nu X</w:t>
            </w:r>
          </w:p>
        </w:tc>
      </w:tr>
      <w:tr w:rsidR="005B57A7" w:rsidRPr="00B82608" w14:paraId="5B2C9DA6" w14:textId="77777777" w:rsidTr="006C7BF3">
        <w:tc>
          <w:tcPr>
            <w:tcW w:w="10348" w:type="dxa"/>
          </w:tcPr>
          <w:p w14:paraId="76A54126" w14:textId="77777777" w:rsidR="00DE2921" w:rsidRPr="00B82608" w:rsidRDefault="00DE2921" w:rsidP="00DE2921">
            <w:pPr>
              <w:spacing w:after="0" w:line="360" w:lineRule="auto"/>
              <w:rPr>
                <w:rFonts w:ascii="Times New Roman" w:eastAsia="Times New Roman" w:hAnsi="Times New Roman"/>
                <w:color w:val="000000"/>
                <w:sz w:val="18"/>
                <w:szCs w:val="18"/>
                <w:lang w:eastAsia="ro-RO"/>
              </w:rPr>
            </w:pPr>
            <w:r w:rsidRPr="00B82608">
              <w:rPr>
                <w:rFonts w:ascii="Times New Roman" w:eastAsia="Times New Roman" w:hAnsi="Times New Roman"/>
                <w:color w:val="000000"/>
                <w:sz w:val="18"/>
                <w:szCs w:val="18"/>
                <w:lang w:eastAsia="ro-RO"/>
              </w:rPr>
              <w:t xml:space="preserve">Contractul este rezervat unor ateliere protejate                                                                       </w:t>
            </w:r>
            <w:r w:rsidR="00AD2316">
              <w:rPr>
                <w:rFonts w:ascii="Times New Roman" w:eastAsia="Times New Roman" w:hAnsi="Times New Roman"/>
                <w:color w:val="000000"/>
                <w:sz w:val="18"/>
                <w:szCs w:val="18"/>
                <w:lang w:eastAsia="ro-RO"/>
              </w:rPr>
              <w:t xml:space="preserve">  </w:t>
            </w:r>
            <w:r w:rsidR="003710AA">
              <w:rPr>
                <w:rFonts w:ascii="Times New Roman" w:eastAsia="Times New Roman" w:hAnsi="Times New Roman"/>
                <w:color w:val="000000"/>
                <w:sz w:val="18"/>
                <w:szCs w:val="18"/>
                <w:lang w:eastAsia="ro-RO"/>
              </w:rPr>
              <w:t xml:space="preserve">                            </w:t>
            </w:r>
            <w:r w:rsidR="00AD2316">
              <w:rPr>
                <w:rFonts w:ascii="Times New Roman" w:eastAsia="Times New Roman" w:hAnsi="Times New Roman"/>
                <w:color w:val="000000"/>
                <w:sz w:val="18"/>
                <w:szCs w:val="18"/>
                <w:lang w:eastAsia="ro-RO"/>
              </w:rPr>
              <w:t>NU</w:t>
            </w:r>
          </w:p>
          <w:p w14:paraId="3CC13575" w14:textId="7D867ECA" w:rsidR="009E5EB2" w:rsidRPr="00A21697" w:rsidRDefault="00DE2921" w:rsidP="00D42103">
            <w:pPr>
              <w:spacing w:after="0" w:line="360" w:lineRule="auto"/>
              <w:rPr>
                <w:rFonts w:ascii="Times New Roman" w:eastAsia="Times New Roman" w:hAnsi="Times New Roman"/>
                <w:b/>
                <w:color w:val="000000"/>
                <w:sz w:val="18"/>
                <w:szCs w:val="18"/>
                <w:lang w:eastAsia="ro-RO"/>
              </w:rPr>
            </w:pPr>
            <w:r w:rsidRPr="00B82608">
              <w:rPr>
                <w:rFonts w:ascii="Times New Roman" w:eastAsia="Times New Roman" w:hAnsi="Times New Roman"/>
                <w:color w:val="000000"/>
                <w:sz w:val="18"/>
                <w:szCs w:val="18"/>
                <w:lang w:eastAsia="ro-RO"/>
              </w:rPr>
              <w:t>Contractul va fi executat numai in cadrul unor programe de ocuparea fortei de munca pro</w:t>
            </w:r>
            <w:r w:rsidR="003710AA">
              <w:rPr>
                <w:rFonts w:ascii="Times New Roman" w:eastAsia="Times New Roman" w:hAnsi="Times New Roman"/>
                <w:color w:val="000000"/>
                <w:sz w:val="18"/>
                <w:szCs w:val="18"/>
                <w:lang w:eastAsia="ro-RO"/>
              </w:rPr>
              <w:t xml:space="preserve">tejate                        </w:t>
            </w:r>
            <w:r w:rsidR="00AD2316">
              <w:rPr>
                <w:rFonts w:ascii="Times New Roman" w:eastAsia="Times New Roman" w:hAnsi="Times New Roman"/>
                <w:color w:val="000000"/>
                <w:sz w:val="18"/>
                <w:szCs w:val="18"/>
                <w:lang w:eastAsia="ro-RO"/>
              </w:rPr>
              <w:t>NU</w:t>
            </w:r>
          </w:p>
        </w:tc>
      </w:tr>
    </w:tbl>
    <w:p w14:paraId="59A8C278" w14:textId="77777777" w:rsidR="002C48DA" w:rsidRPr="00B82608" w:rsidRDefault="002C48DA" w:rsidP="00B96AF0">
      <w:pPr>
        <w:rPr>
          <w:rFonts w:ascii="Times New Roman" w:hAnsi="Times New Roman"/>
          <w:b/>
          <w:color w:val="000000"/>
          <w:sz w:val="18"/>
          <w:szCs w:val="18"/>
        </w:rPr>
      </w:pPr>
    </w:p>
    <w:p w14:paraId="3A395547" w14:textId="77777777" w:rsidR="00B96AF0" w:rsidRPr="00B82608" w:rsidRDefault="00B96AF0" w:rsidP="000F4004">
      <w:pPr>
        <w:ind w:left="-90"/>
        <w:rPr>
          <w:rFonts w:ascii="Times New Roman" w:hAnsi="Times New Roman"/>
          <w:b/>
          <w:color w:val="000000"/>
        </w:rPr>
      </w:pPr>
      <w:r w:rsidRPr="00B82608">
        <w:rPr>
          <w:rFonts w:ascii="Times New Roman" w:hAnsi="Times New Roman"/>
          <w:b/>
          <w:color w:val="000000"/>
        </w:rPr>
        <w:t>III.3) CONDI</w:t>
      </w:r>
      <w:r w:rsidR="00824514" w:rsidRPr="00B82608">
        <w:rPr>
          <w:rFonts w:ascii="Times New Roman" w:hAnsi="Times New Roman"/>
          <w:b/>
          <w:color w:val="000000"/>
        </w:rPr>
        <w:t>T</w:t>
      </w:r>
      <w:r w:rsidRPr="00B82608">
        <w:rPr>
          <w:rFonts w:ascii="Times New Roman" w:hAnsi="Times New Roman"/>
          <w:b/>
          <w:color w:val="000000"/>
        </w:rPr>
        <w:t>II SPECIFICE PENTRU CONTRACTELE DE SERVICII</w:t>
      </w: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7468E6" w:rsidRPr="00B82608" w14:paraId="4A75701A" w14:textId="77777777" w:rsidTr="006C7BF3">
        <w:tc>
          <w:tcPr>
            <w:tcW w:w="10207" w:type="dxa"/>
          </w:tcPr>
          <w:p w14:paraId="44895CE9" w14:textId="77777777" w:rsidR="0023130D" w:rsidRPr="00B82608" w:rsidRDefault="0023130D" w:rsidP="00EC439F">
            <w:pPr>
              <w:spacing w:after="0" w:line="360" w:lineRule="auto"/>
              <w:rPr>
                <w:rFonts w:ascii="Times New Roman" w:eastAsia="Times New Roman" w:hAnsi="Times New Roman"/>
                <w:color w:val="000000"/>
                <w:sz w:val="18"/>
                <w:szCs w:val="18"/>
                <w:lang w:eastAsia="ro-RO"/>
              </w:rPr>
            </w:pPr>
            <w:r w:rsidRPr="00B82608">
              <w:rPr>
                <w:rFonts w:ascii="Times New Roman" w:eastAsia="Times New Roman" w:hAnsi="Times New Roman"/>
                <w:b/>
                <w:color w:val="000000"/>
                <w:sz w:val="18"/>
                <w:szCs w:val="18"/>
                <w:lang w:eastAsia="ro-RO"/>
              </w:rPr>
              <w:t xml:space="preserve">III.3.1) Prestarea serviciilor </w:t>
            </w:r>
            <w:r w:rsidR="00824514" w:rsidRPr="00B82608">
              <w:rPr>
                <w:rFonts w:ascii="Times New Roman" w:eastAsia="Times New Roman" w:hAnsi="Times New Roman"/>
                <w:b/>
                <w:color w:val="000000"/>
                <w:sz w:val="18"/>
                <w:szCs w:val="18"/>
                <w:lang w:eastAsia="ro-RO"/>
              </w:rPr>
              <w:t>i</w:t>
            </w:r>
            <w:r w:rsidRPr="00B82608">
              <w:rPr>
                <w:rFonts w:ascii="Times New Roman" w:eastAsia="Times New Roman" w:hAnsi="Times New Roman"/>
                <w:b/>
                <w:color w:val="000000"/>
                <w:sz w:val="18"/>
                <w:szCs w:val="18"/>
                <w:lang w:eastAsia="ro-RO"/>
              </w:rPr>
              <w:t>n cauz</w:t>
            </w:r>
            <w:r w:rsidR="00824514" w:rsidRPr="00B82608">
              <w:rPr>
                <w:rFonts w:ascii="Times New Roman" w:eastAsia="Times New Roman" w:hAnsi="Times New Roman"/>
                <w:b/>
                <w:color w:val="000000"/>
                <w:sz w:val="18"/>
                <w:szCs w:val="18"/>
                <w:lang w:eastAsia="ro-RO"/>
              </w:rPr>
              <w:t>a</w:t>
            </w:r>
            <w:r w:rsidRPr="00B82608">
              <w:rPr>
                <w:rFonts w:ascii="Times New Roman" w:eastAsia="Times New Roman" w:hAnsi="Times New Roman"/>
                <w:b/>
                <w:color w:val="000000"/>
                <w:sz w:val="18"/>
                <w:szCs w:val="18"/>
                <w:lang w:eastAsia="ro-RO"/>
              </w:rPr>
              <w:t xml:space="preserve"> este rezervat</w:t>
            </w:r>
            <w:r w:rsidR="00824514" w:rsidRPr="00B82608">
              <w:rPr>
                <w:rFonts w:ascii="Times New Roman" w:eastAsia="Times New Roman" w:hAnsi="Times New Roman"/>
                <w:b/>
                <w:color w:val="000000"/>
                <w:sz w:val="18"/>
                <w:szCs w:val="18"/>
                <w:lang w:eastAsia="ro-RO"/>
              </w:rPr>
              <w:t>a</w:t>
            </w:r>
            <w:r w:rsidRPr="00B82608">
              <w:rPr>
                <w:rFonts w:ascii="Times New Roman" w:eastAsia="Times New Roman" w:hAnsi="Times New Roman"/>
                <w:b/>
                <w:color w:val="000000"/>
                <w:sz w:val="18"/>
                <w:szCs w:val="18"/>
                <w:lang w:eastAsia="ro-RO"/>
              </w:rPr>
              <w:t xml:space="preserve"> unei anumite profesii</w:t>
            </w:r>
            <w:r w:rsidRPr="00B82608">
              <w:rPr>
                <w:rFonts w:ascii="Times New Roman" w:eastAsia="Times New Roman" w:hAnsi="Times New Roman"/>
                <w:color w:val="000000"/>
                <w:sz w:val="18"/>
                <w:szCs w:val="18"/>
                <w:lang w:eastAsia="ro-RO"/>
              </w:rPr>
              <w:t xml:space="preserve">              </w:t>
            </w:r>
            <w:r w:rsidR="00206003" w:rsidRPr="00B82608">
              <w:rPr>
                <w:rFonts w:ascii="Times New Roman" w:eastAsia="Times New Roman" w:hAnsi="Times New Roman"/>
                <w:color w:val="000000"/>
                <w:sz w:val="18"/>
                <w:szCs w:val="18"/>
                <w:lang w:eastAsia="ro-RO"/>
              </w:rPr>
              <w:t xml:space="preserve">                         </w:t>
            </w:r>
            <w:r w:rsidR="00AD2316">
              <w:rPr>
                <w:rFonts w:ascii="Times New Roman" w:eastAsia="Times New Roman" w:hAnsi="Times New Roman"/>
                <w:color w:val="000000"/>
                <w:sz w:val="18"/>
                <w:szCs w:val="18"/>
                <w:lang w:eastAsia="ro-RO"/>
              </w:rPr>
              <w:t>da □ nu X</w:t>
            </w:r>
          </w:p>
          <w:p w14:paraId="64BE217F" w14:textId="77777777" w:rsidR="0023130D" w:rsidRPr="00B82608" w:rsidRDefault="0023130D" w:rsidP="00EC439F">
            <w:pPr>
              <w:spacing w:after="0" w:line="360" w:lineRule="auto"/>
              <w:rPr>
                <w:rFonts w:ascii="Times New Roman" w:eastAsia="Times New Roman" w:hAnsi="Times New Roman"/>
                <w:color w:val="000000"/>
                <w:sz w:val="18"/>
                <w:szCs w:val="18"/>
                <w:lang w:eastAsia="ro-RO"/>
              </w:rPr>
            </w:pPr>
            <w:r w:rsidRPr="00B82608">
              <w:rPr>
                <w:rFonts w:ascii="Times New Roman" w:eastAsia="Times New Roman" w:hAnsi="Times New Roman"/>
                <w:b/>
                <w:color w:val="000000"/>
                <w:sz w:val="18"/>
                <w:szCs w:val="18"/>
                <w:lang w:eastAsia="ro-RO"/>
              </w:rPr>
              <w:t>Dac</w:t>
            </w:r>
            <w:r w:rsidR="00824514" w:rsidRPr="00B82608">
              <w:rPr>
                <w:rFonts w:ascii="Times New Roman" w:eastAsia="Times New Roman" w:hAnsi="Times New Roman"/>
                <w:b/>
                <w:color w:val="000000"/>
                <w:sz w:val="18"/>
                <w:szCs w:val="18"/>
                <w:lang w:eastAsia="ro-RO"/>
              </w:rPr>
              <w:t>a</w:t>
            </w:r>
            <w:r w:rsidRPr="00B82608">
              <w:rPr>
                <w:rFonts w:ascii="Times New Roman" w:eastAsia="Times New Roman" w:hAnsi="Times New Roman"/>
                <w:b/>
                <w:color w:val="000000"/>
                <w:sz w:val="18"/>
                <w:szCs w:val="18"/>
                <w:lang w:eastAsia="ro-RO"/>
              </w:rPr>
              <w:t xml:space="preserve"> da</w:t>
            </w:r>
            <w:r w:rsidRPr="00B82608">
              <w:rPr>
                <w:rFonts w:ascii="Times New Roman" w:eastAsia="Times New Roman" w:hAnsi="Times New Roman"/>
                <w:color w:val="000000"/>
                <w:sz w:val="18"/>
                <w:szCs w:val="18"/>
                <w:lang w:eastAsia="ro-RO"/>
              </w:rPr>
              <w:t xml:space="preserve"> preciza</w:t>
            </w:r>
            <w:r w:rsidR="00824514" w:rsidRPr="00B82608">
              <w:rPr>
                <w:rFonts w:ascii="Times New Roman" w:eastAsia="Times New Roman" w:hAnsi="Times New Roman"/>
                <w:color w:val="000000"/>
                <w:sz w:val="18"/>
                <w:szCs w:val="18"/>
                <w:lang w:eastAsia="ro-RO"/>
              </w:rPr>
              <w:t>t</w:t>
            </w:r>
            <w:r w:rsidRPr="00B82608">
              <w:rPr>
                <w:rFonts w:ascii="Times New Roman" w:eastAsia="Times New Roman" w:hAnsi="Times New Roman"/>
                <w:color w:val="000000"/>
                <w:sz w:val="18"/>
                <w:szCs w:val="18"/>
                <w:lang w:eastAsia="ro-RO"/>
              </w:rPr>
              <w:t xml:space="preserve">i actele cu putere de lege </w:t>
            </w:r>
            <w:r w:rsidR="00824514" w:rsidRPr="00B82608">
              <w:rPr>
                <w:rFonts w:ascii="Times New Roman" w:eastAsia="Times New Roman" w:hAnsi="Times New Roman"/>
                <w:color w:val="000000"/>
                <w:sz w:val="18"/>
                <w:szCs w:val="18"/>
                <w:lang w:eastAsia="ro-RO"/>
              </w:rPr>
              <w:t>s</w:t>
            </w:r>
            <w:r w:rsidRPr="00B82608">
              <w:rPr>
                <w:rFonts w:ascii="Times New Roman" w:eastAsia="Times New Roman" w:hAnsi="Times New Roman"/>
                <w:color w:val="000000"/>
                <w:sz w:val="18"/>
                <w:szCs w:val="18"/>
                <w:lang w:eastAsia="ro-RO"/>
              </w:rPr>
              <w:t>i actele administrative aplicabile:</w:t>
            </w:r>
          </w:p>
          <w:p w14:paraId="6D17F095" w14:textId="77777777" w:rsidR="0023130D" w:rsidRPr="00B82608" w:rsidRDefault="00DD5A22" w:rsidP="002431A5">
            <w:pPr>
              <w:spacing w:after="0" w:line="360" w:lineRule="auto"/>
              <w:rPr>
                <w:rFonts w:ascii="Times New Roman" w:eastAsia="Times New Roman" w:hAnsi="Times New Roman"/>
                <w:b/>
                <w:color w:val="000000"/>
                <w:sz w:val="18"/>
                <w:szCs w:val="18"/>
                <w:lang w:eastAsia="ro-RO"/>
              </w:rPr>
            </w:pPr>
            <w:r w:rsidRPr="00B82608">
              <w:rPr>
                <w:rFonts w:ascii="Times New Roman" w:eastAsia="Times New Roman" w:hAnsi="Times New Roman"/>
                <w:color w:val="000000"/>
                <w:sz w:val="18"/>
                <w:szCs w:val="18"/>
                <w:lang w:eastAsia="ro-RO"/>
              </w:rPr>
              <w:t>Dup</w:t>
            </w:r>
            <w:r w:rsidR="00824514" w:rsidRPr="00B82608">
              <w:rPr>
                <w:rFonts w:ascii="Times New Roman" w:eastAsia="Times New Roman" w:hAnsi="Times New Roman"/>
                <w:color w:val="000000"/>
                <w:sz w:val="18"/>
                <w:szCs w:val="18"/>
                <w:lang w:eastAsia="ro-RO"/>
              </w:rPr>
              <w:t>a</w:t>
            </w:r>
            <w:r w:rsidRPr="00B82608">
              <w:rPr>
                <w:rFonts w:ascii="Times New Roman" w:eastAsia="Times New Roman" w:hAnsi="Times New Roman"/>
                <w:color w:val="000000"/>
                <w:sz w:val="18"/>
                <w:szCs w:val="18"/>
                <w:lang w:eastAsia="ro-RO"/>
              </w:rPr>
              <w:t xml:space="preserve"> caz,  men</w:t>
            </w:r>
            <w:r w:rsidR="00824514" w:rsidRPr="00B82608">
              <w:rPr>
                <w:rFonts w:ascii="Times New Roman" w:eastAsia="Times New Roman" w:hAnsi="Times New Roman"/>
                <w:color w:val="000000"/>
                <w:sz w:val="18"/>
                <w:szCs w:val="18"/>
                <w:lang w:eastAsia="ro-RO"/>
              </w:rPr>
              <w:t>t</w:t>
            </w:r>
            <w:r w:rsidRPr="00B82608">
              <w:rPr>
                <w:rFonts w:ascii="Times New Roman" w:eastAsia="Times New Roman" w:hAnsi="Times New Roman"/>
                <w:color w:val="000000"/>
                <w:sz w:val="18"/>
                <w:szCs w:val="18"/>
                <w:lang w:eastAsia="ro-RO"/>
              </w:rPr>
              <w:t>iona</w:t>
            </w:r>
            <w:r w:rsidR="00824514" w:rsidRPr="00B82608">
              <w:rPr>
                <w:rFonts w:ascii="Times New Roman" w:eastAsia="Times New Roman" w:hAnsi="Times New Roman"/>
                <w:color w:val="000000"/>
                <w:sz w:val="18"/>
                <w:szCs w:val="18"/>
                <w:lang w:eastAsia="ro-RO"/>
              </w:rPr>
              <w:t>t</w:t>
            </w:r>
            <w:r w:rsidRPr="00B82608">
              <w:rPr>
                <w:rFonts w:ascii="Times New Roman" w:eastAsia="Times New Roman" w:hAnsi="Times New Roman"/>
                <w:color w:val="000000"/>
                <w:sz w:val="18"/>
                <w:szCs w:val="18"/>
                <w:lang w:eastAsia="ro-RO"/>
              </w:rPr>
              <w:t>i care profesie (concurs de solu</w:t>
            </w:r>
            <w:r w:rsidR="00824514" w:rsidRPr="00B82608">
              <w:rPr>
                <w:rFonts w:ascii="Times New Roman" w:eastAsia="Times New Roman" w:hAnsi="Times New Roman"/>
                <w:color w:val="000000"/>
                <w:sz w:val="18"/>
                <w:szCs w:val="18"/>
                <w:lang w:eastAsia="ro-RO"/>
              </w:rPr>
              <w:t>t</w:t>
            </w:r>
            <w:r w:rsidRPr="00B82608">
              <w:rPr>
                <w:rFonts w:ascii="Times New Roman" w:eastAsia="Times New Roman" w:hAnsi="Times New Roman"/>
                <w:color w:val="000000"/>
                <w:sz w:val="18"/>
                <w:szCs w:val="18"/>
                <w:lang w:eastAsia="ro-RO"/>
              </w:rPr>
              <w:t xml:space="preserve">ii) </w:t>
            </w:r>
          </w:p>
        </w:tc>
      </w:tr>
      <w:tr w:rsidR="007468E6" w:rsidRPr="00B82608" w14:paraId="654CB5AA" w14:textId="77777777" w:rsidTr="006C7BF3">
        <w:tc>
          <w:tcPr>
            <w:tcW w:w="10207" w:type="dxa"/>
          </w:tcPr>
          <w:p w14:paraId="165A658C" w14:textId="4AA588B4" w:rsidR="008035FF" w:rsidRPr="00B82608" w:rsidRDefault="0023130D" w:rsidP="00FD37DC">
            <w:pPr>
              <w:spacing w:after="0" w:line="240" w:lineRule="auto"/>
              <w:rPr>
                <w:rFonts w:ascii="Times New Roman" w:eastAsia="Times New Roman" w:hAnsi="Times New Roman"/>
                <w:color w:val="000000"/>
                <w:sz w:val="18"/>
                <w:szCs w:val="18"/>
                <w:lang w:eastAsia="ro-RO"/>
              </w:rPr>
            </w:pPr>
            <w:r w:rsidRPr="00B82608">
              <w:rPr>
                <w:rFonts w:ascii="Times New Roman" w:eastAsia="Times New Roman" w:hAnsi="Times New Roman"/>
                <w:b/>
                <w:color w:val="000000"/>
                <w:sz w:val="18"/>
                <w:szCs w:val="18"/>
                <w:lang w:eastAsia="ro-RO"/>
              </w:rPr>
              <w:t>III.3.2) Persoanele juridice au obliga</w:t>
            </w:r>
            <w:r w:rsidR="00824514" w:rsidRPr="00B82608">
              <w:rPr>
                <w:rFonts w:ascii="Times New Roman" w:eastAsia="Times New Roman" w:hAnsi="Times New Roman"/>
                <w:b/>
                <w:color w:val="000000"/>
                <w:sz w:val="18"/>
                <w:szCs w:val="18"/>
                <w:lang w:eastAsia="ro-RO"/>
              </w:rPr>
              <w:t>t</w:t>
            </w:r>
            <w:r w:rsidRPr="00B82608">
              <w:rPr>
                <w:rFonts w:ascii="Times New Roman" w:eastAsia="Times New Roman" w:hAnsi="Times New Roman"/>
                <w:b/>
                <w:color w:val="000000"/>
                <w:sz w:val="18"/>
                <w:szCs w:val="18"/>
                <w:lang w:eastAsia="ro-RO"/>
              </w:rPr>
              <w:t>ia s</w:t>
            </w:r>
            <w:r w:rsidR="00824514" w:rsidRPr="00B82608">
              <w:rPr>
                <w:rFonts w:ascii="Times New Roman" w:eastAsia="Times New Roman" w:hAnsi="Times New Roman"/>
                <w:b/>
                <w:color w:val="000000"/>
                <w:sz w:val="18"/>
                <w:szCs w:val="18"/>
                <w:lang w:eastAsia="ro-RO"/>
              </w:rPr>
              <w:t>a</w:t>
            </w:r>
            <w:r w:rsidRPr="00B82608">
              <w:rPr>
                <w:rFonts w:ascii="Times New Roman" w:eastAsia="Times New Roman" w:hAnsi="Times New Roman"/>
                <w:b/>
                <w:color w:val="000000"/>
                <w:sz w:val="18"/>
                <w:szCs w:val="18"/>
                <w:lang w:eastAsia="ro-RO"/>
              </w:rPr>
              <w:t xml:space="preserve"> indice numele </w:t>
            </w:r>
            <w:r w:rsidR="00824514" w:rsidRPr="00B82608">
              <w:rPr>
                <w:rFonts w:ascii="Times New Roman" w:eastAsia="Times New Roman" w:hAnsi="Times New Roman"/>
                <w:b/>
                <w:color w:val="000000"/>
                <w:sz w:val="18"/>
                <w:szCs w:val="18"/>
                <w:lang w:eastAsia="ro-RO"/>
              </w:rPr>
              <w:t>s</w:t>
            </w:r>
            <w:r w:rsidRPr="00B82608">
              <w:rPr>
                <w:rFonts w:ascii="Times New Roman" w:eastAsia="Times New Roman" w:hAnsi="Times New Roman"/>
                <w:b/>
                <w:color w:val="000000"/>
                <w:sz w:val="18"/>
                <w:szCs w:val="18"/>
                <w:lang w:eastAsia="ro-RO"/>
              </w:rPr>
              <w:t>i calific</w:t>
            </w:r>
            <w:r w:rsidR="00824514" w:rsidRPr="00B82608">
              <w:rPr>
                <w:rFonts w:ascii="Times New Roman" w:eastAsia="Times New Roman" w:hAnsi="Times New Roman"/>
                <w:b/>
                <w:color w:val="000000"/>
                <w:sz w:val="18"/>
                <w:szCs w:val="18"/>
                <w:lang w:eastAsia="ro-RO"/>
              </w:rPr>
              <w:t>a</w:t>
            </w:r>
            <w:r w:rsidRPr="00B82608">
              <w:rPr>
                <w:rFonts w:ascii="Times New Roman" w:eastAsia="Times New Roman" w:hAnsi="Times New Roman"/>
                <w:b/>
                <w:color w:val="000000"/>
                <w:sz w:val="18"/>
                <w:szCs w:val="18"/>
                <w:lang w:eastAsia="ro-RO"/>
              </w:rPr>
              <w:t>rile</w:t>
            </w:r>
            <w:r w:rsidR="008035FF" w:rsidRPr="00B82608">
              <w:rPr>
                <w:rFonts w:ascii="Times New Roman" w:eastAsia="Times New Roman" w:hAnsi="Times New Roman"/>
                <w:color w:val="000000"/>
                <w:sz w:val="18"/>
                <w:szCs w:val="18"/>
                <w:lang w:eastAsia="ro-RO"/>
              </w:rPr>
              <w:t xml:space="preserve">                     </w:t>
            </w:r>
            <w:r w:rsidR="00AD2316">
              <w:rPr>
                <w:rFonts w:ascii="Times New Roman" w:eastAsia="Times New Roman" w:hAnsi="Times New Roman"/>
                <w:color w:val="000000"/>
                <w:sz w:val="18"/>
                <w:szCs w:val="18"/>
                <w:lang w:eastAsia="ro-RO"/>
              </w:rPr>
              <w:t xml:space="preserve">                       da </w:t>
            </w:r>
            <w:r w:rsidR="003A5CE4">
              <w:rPr>
                <w:rFonts w:ascii="Times New Roman" w:eastAsia="Times New Roman" w:hAnsi="Times New Roman"/>
                <w:color w:val="000000"/>
                <w:sz w:val="18"/>
                <w:szCs w:val="18"/>
                <w:lang w:eastAsia="ro-RO"/>
              </w:rPr>
              <w:t xml:space="preserve">X </w:t>
            </w:r>
            <w:r w:rsidR="00AD2316">
              <w:rPr>
                <w:rFonts w:ascii="Times New Roman" w:eastAsia="Times New Roman" w:hAnsi="Times New Roman"/>
                <w:color w:val="000000"/>
                <w:sz w:val="18"/>
                <w:szCs w:val="18"/>
                <w:lang w:eastAsia="ro-RO"/>
              </w:rPr>
              <w:t xml:space="preserve">nu </w:t>
            </w:r>
            <w:r w:rsidR="003A5CE4">
              <w:rPr>
                <w:rFonts w:ascii="Times New Roman" w:eastAsia="Times New Roman" w:hAnsi="Times New Roman"/>
                <w:color w:val="000000"/>
                <w:sz w:val="18"/>
                <w:szCs w:val="18"/>
                <w:lang w:eastAsia="ro-RO"/>
              </w:rPr>
              <w:t xml:space="preserve"> □</w:t>
            </w:r>
          </w:p>
          <w:p w14:paraId="24F66601" w14:textId="016C56C6" w:rsidR="008035FF" w:rsidRPr="00B82608" w:rsidRDefault="0023130D" w:rsidP="00FD37DC">
            <w:pPr>
              <w:spacing w:after="0" w:line="240" w:lineRule="auto"/>
              <w:rPr>
                <w:rFonts w:ascii="Times New Roman" w:eastAsia="Times New Roman" w:hAnsi="Times New Roman"/>
                <w:b/>
                <w:color w:val="000000"/>
                <w:sz w:val="18"/>
                <w:szCs w:val="18"/>
                <w:lang w:eastAsia="ro-RO"/>
              </w:rPr>
            </w:pPr>
            <w:r w:rsidRPr="00B82608">
              <w:rPr>
                <w:rFonts w:ascii="Times New Roman" w:eastAsia="Times New Roman" w:hAnsi="Times New Roman"/>
                <w:b/>
                <w:color w:val="000000"/>
                <w:sz w:val="18"/>
                <w:szCs w:val="18"/>
                <w:lang w:eastAsia="ro-RO"/>
              </w:rPr>
              <w:t xml:space="preserve">profesionale ale </w:t>
            </w:r>
            <w:r w:rsidRPr="003A5CE4">
              <w:rPr>
                <w:rFonts w:ascii="Times New Roman" w:eastAsia="Times New Roman" w:hAnsi="Times New Roman"/>
                <w:b/>
                <w:color w:val="000000"/>
                <w:sz w:val="18"/>
                <w:szCs w:val="18"/>
                <w:lang w:eastAsia="ro-RO"/>
              </w:rPr>
              <w:t xml:space="preserve">personalului responsabili </w:t>
            </w:r>
            <w:r w:rsidR="00A925FA">
              <w:rPr>
                <w:rFonts w:ascii="Times New Roman" w:eastAsia="Times New Roman" w:hAnsi="Times New Roman"/>
                <w:b/>
                <w:color w:val="000000"/>
                <w:sz w:val="18"/>
                <w:szCs w:val="18"/>
                <w:lang w:eastAsia="ro-RO"/>
              </w:rPr>
              <w:t xml:space="preserve"> </w:t>
            </w:r>
            <w:r w:rsidRPr="003A5CE4">
              <w:rPr>
                <w:rFonts w:ascii="Times New Roman" w:eastAsia="Times New Roman" w:hAnsi="Times New Roman"/>
                <w:b/>
                <w:color w:val="000000"/>
                <w:sz w:val="18"/>
                <w:szCs w:val="18"/>
                <w:lang w:eastAsia="ro-RO"/>
              </w:rPr>
              <w:t>pentru prestarea</w:t>
            </w:r>
          </w:p>
          <w:p w14:paraId="1BB40C68" w14:textId="77777777" w:rsidR="0023130D" w:rsidRPr="00B82608" w:rsidRDefault="0023130D" w:rsidP="00FD37DC">
            <w:pPr>
              <w:spacing w:after="0" w:line="240" w:lineRule="auto"/>
              <w:rPr>
                <w:rFonts w:ascii="Times New Roman" w:eastAsia="Times New Roman" w:hAnsi="Times New Roman"/>
                <w:color w:val="000000"/>
                <w:sz w:val="18"/>
                <w:szCs w:val="18"/>
                <w:lang w:eastAsia="ro-RO"/>
              </w:rPr>
            </w:pPr>
            <w:r w:rsidRPr="00B82608">
              <w:rPr>
                <w:rFonts w:ascii="Times New Roman" w:eastAsia="Times New Roman" w:hAnsi="Times New Roman"/>
                <w:b/>
                <w:color w:val="000000"/>
                <w:sz w:val="18"/>
                <w:szCs w:val="18"/>
                <w:lang w:eastAsia="ro-RO"/>
              </w:rPr>
              <w:t>serviciilor respective</w:t>
            </w:r>
          </w:p>
        </w:tc>
      </w:tr>
    </w:tbl>
    <w:p w14:paraId="617E9DBF" w14:textId="77777777" w:rsidR="00B96AF0" w:rsidRPr="00B82608" w:rsidRDefault="00B96AF0" w:rsidP="00FD37DC">
      <w:pPr>
        <w:spacing w:before="240" w:line="240" w:lineRule="auto"/>
        <w:ind w:left="-90"/>
        <w:rPr>
          <w:rFonts w:ascii="Times New Roman" w:hAnsi="Times New Roman"/>
          <w:b/>
          <w:color w:val="000000"/>
        </w:rPr>
      </w:pPr>
      <w:r w:rsidRPr="00B82608">
        <w:rPr>
          <w:rFonts w:ascii="Times New Roman" w:hAnsi="Times New Roman"/>
          <w:b/>
          <w:color w:val="000000"/>
        </w:rPr>
        <w:t>SEC</w:t>
      </w:r>
      <w:r w:rsidR="00824514" w:rsidRPr="00B82608">
        <w:rPr>
          <w:rFonts w:ascii="Times New Roman" w:hAnsi="Times New Roman"/>
          <w:b/>
          <w:color w:val="000000"/>
        </w:rPr>
        <w:t>T</w:t>
      </w:r>
      <w:r w:rsidRPr="00B82608">
        <w:rPr>
          <w:rFonts w:ascii="Times New Roman" w:hAnsi="Times New Roman"/>
          <w:b/>
          <w:color w:val="000000"/>
        </w:rPr>
        <w:t>IUNEA IV: PROCEDUR</w:t>
      </w:r>
      <w:r w:rsidR="00824514" w:rsidRPr="00B82608">
        <w:rPr>
          <w:rFonts w:ascii="Times New Roman" w:hAnsi="Times New Roman"/>
          <w:b/>
          <w:color w:val="000000"/>
        </w:rPr>
        <w:t>A</w:t>
      </w:r>
      <w:r w:rsidR="0074626F" w:rsidRPr="00B82608">
        <w:rPr>
          <w:rFonts w:ascii="Times New Roman" w:hAnsi="Times New Roman"/>
          <w:b/>
          <w:color w:val="000000"/>
        </w:rPr>
        <w:t xml:space="preserve"> </w:t>
      </w:r>
    </w:p>
    <w:p w14:paraId="5176A24B" w14:textId="77777777" w:rsidR="006960BE" w:rsidRPr="00B82608" w:rsidRDefault="00B96AF0" w:rsidP="00764CD9">
      <w:pPr>
        <w:ind w:left="-90"/>
        <w:rPr>
          <w:rFonts w:ascii="Times New Roman" w:hAnsi="Times New Roman"/>
          <w:b/>
          <w:color w:val="000000"/>
        </w:rPr>
      </w:pPr>
      <w:r w:rsidRPr="00B82608">
        <w:rPr>
          <w:rFonts w:ascii="Times New Roman" w:hAnsi="Times New Roman"/>
          <w:b/>
          <w:color w:val="000000"/>
        </w:rPr>
        <w:t>IV.1)  PROCEDUR</w:t>
      </w:r>
      <w:r w:rsidR="0074626F" w:rsidRPr="00B82608">
        <w:rPr>
          <w:rFonts w:ascii="Times New Roman" w:hAnsi="Times New Roman"/>
          <w:b/>
          <w:color w:val="000000"/>
        </w:rPr>
        <w:t>A</w:t>
      </w:r>
      <w:r w:rsidR="00764CD9" w:rsidRPr="00B82608">
        <w:rPr>
          <w:rFonts w:ascii="Times New Roman" w:hAnsi="Times New Roman"/>
          <w:b/>
          <w:color w:val="000000"/>
        </w:rPr>
        <w:t xml:space="preserve"> DE ATRIBUIRE</w:t>
      </w: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7468E6" w:rsidRPr="00B82608" w14:paraId="7304A79D" w14:textId="77777777" w:rsidTr="006C7BF3">
        <w:tc>
          <w:tcPr>
            <w:tcW w:w="10207" w:type="dxa"/>
          </w:tcPr>
          <w:p w14:paraId="73514B05" w14:textId="2ED08E5E" w:rsidR="00033529" w:rsidRPr="00FE7B75" w:rsidRDefault="002F2B7A" w:rsidP="00033529">
            <w:pPr>
              <w:spacing w:after="0" w:line="240" w:lineRule="auto"/>
              <w:rPr>
                <w:rFonts w:ascii="Times New Roman" w:eastAsia="Times New Roman" w:hAnsi="Times New Roman"/>
                <w:b/>
                <w:sz w:val="18"/>
                <w:szCs w:val="18"/>
                <w:lang w:eastAsia="ro-RO"/>
              </w:rPr>
            </w:pPr>
            <w:r w:rsidRPr="00B82608">
              <w:rPr>
                <w:rFonts w:ascii="Times New Roman" w:eastAsia="Times New Roman" w:hAnsi="Times New Roman"/>
                <w:b/>
                <w:color w:val="000000"/>
                <w:sz w:val="18"/>
                <w:szCs w:val="18"/>
                <w:lang w:eastAsia="ro-RO"/>
              </w:rPr>
              <w:t>IV.1.1) Tipul procedurii</w:t>
            </w:r>
            <w:r w:rsidR="00FF2E1C" w:rsidRPr="00B82608">
              <w:rPr>
                <w:rFonts w:ascii="Times New Roman" w:eastAsia="Times New Roman" w:hAnsi="Times New Roman"/>
                <w:b/>
                <w:color w:val="000000"/>
                <w:sz w:val="18"/>
                <w:szCs w:val="18"/>
                <w:lang w:eastAsia="ro-RO"/>
              </w:rPr>
              <w:t xml:space="preserve"> </w:t>
            </w:r>
            <w:r w:rsidR="00824514" w:rsidRPr="00B82608">
              <w:rPr>
                <w:rFonts w:ascii="Times New Roman" w:eastAsia="Times New Roman" w:hAnsi="Times New Roman"/>
                <w:b/>
                <w:color w:val="000000"/>
                <w:sz w:val="18"/>
                <w:szCs w:val="18"/>
                <w:lang w:eastAsia="ro-RO"/>
              </w:rPr>
              <w:t>s</w:t>
            </w:r>
            <w:r w:rsidR="00FF2E1C" w:rsidRPr="00B82608">
              <w:rPr>
                <w:rFonts w:ascii="Times New Roman" w:eastAsia="Times New Roman" w:hAnsi="Times New Roman"/>
                <w:b/>
                <w:color w:val="000000"/>
                <w:sz w:val="18"/>
                <w:szCs w:val="18"/>
                <w:lang w:eastAsia="ro-RO"/>
              </w:rPr>
              <w:t>i modalitatea de desf</w:t>
            </w:r>
            <w:r w:rsidR="00824514" w:rsidRPr="00B82608">
              <w:rPr>
                <w:rFonts w:ascii="Times New Roman" w:eastAsia="Times New Roman" w:hAnsi="Times New Roman"/>
                <w:b/>
                <w:color w:val="000000"/>
                <w:sz w:val="18"/>
                <w:szCs w:val="18"/>
                <w:lang w:eastAsia="ro-RO"/>
              </w:rPr>
              <w:t>as</w:t>
            </w:r>
            <w:r w:rsidR="00FF2E1C" w:rsidRPr="00B82608">
              <w:rPr>
                <w:rFonts w:ascii="Times New Roman" w:eastAsia="Times New Roman" w:hAnsi="Times New Roman"/>
                <w:b/>
                <w:color w:val="000000"/>
                <w:sz w:val="18"/>
                <w:szCs w:val="18"/>
                <w:lang w:eastAsia="ro-RO"/>
              </w:rPr>
              <w:t>urare</w:t>
            </w:r>
            <w:r w:rsidR="006A7B0E">
              <w:rPr>
                <w:rFonts w:ascii="Times New Roman" w:eastAsia="Times New Roman" w:hAnsi="Times New Roman"/>
                <w:b/>
                <w:color w:val="000000"/>
                <w:sz w:val="18"/>
                <w:szCs w:val="18"/>
                <w:lang w:eastAsia="ro-RO"/>
              </w:rPr>
              <w:t xml:space="preserve">                                                 </w:t>
            </w:r>
            <w:r w:rsidR="003D6D3F">
              <w:rPr>
                <w:rFonts w:ascii="Times New Roman" w:hAnsi="Times New Roman"/>
                <w:i/>
                <w:color w:val="2E74B5"/>
                <w:sz w:val="20"/>
                <w:szCs w:val="20"/>
              </w:rPr>
              <w:t xml:space="preserve"> </w:t>
            </w:r>
            <w:r w:rsidR="00033529">
              <w:rPr>
                <w:rFonts w:ascii="Times New Roman" w:eastAsia="Times New Roman" w:hAnsi="Times New Roman"/>
                <w:b/>
                <w:sz w:val="18"/>
                <w:szCs w:val="18"/>
                <w:lang w:eastAsia="ro-RO"/>
              </w:rPr>
              <w:t xml:space="preserve">Procedura operationala proprie X </w:t>
            </w:r>
          </w:p>
          <w:p w14:paraId="4F3D0564" w14:textId="10B7EA57" w:rsidR="003D6D3F" w:rsidRPr="00434C02" w:rsidRDefault="003D6D3F" w:rsidP="003C3C91">
            <w:pPr>
              <w:spacing w:after="0" w:line="360" w:lineRule="auto"/>
              <w:rPr>
                <w:rFonts w:ascii="Times New Roman" w:hAnsi="Times New Roman"/>
                <w:color w:val="2E74B5"/>
                <w:sz w:val="20"/>
                <w:szCs w:val="20"/>
              </w:rPr>
            </w:pPr>
          </w:p>
        </w:tc>
      </w:tr>
      <w:tr w:rsidR="007468E6" w:rsidRPr="00B82608" w14:paraId="39A207FB" w14:textId="77777777" w:rsidTr="006C7BF3">
        <w:tc>
          <w:tcPr>
            <w:tcW w:w="10207" w:type="dxa"/>
          </w:tcPr>
          <w:p w14:paraId="149F2D85" w14:textId="77777777" w:rsidR="00FF2E1C" w:rsidRPr="00B82608" w:rsidRDefault="00FF2E1C" w:rsidP="003C3C91">
            <w:pPr>
              <w:spacing w:after="0" w:line="360" w:lineRule="auto"/>
              <w:rPr>
                <w:rFonts w:ascii="Times New Roman" w:eastAsia="Times New Roman" w:hAnsi="Times New Roman"/>
                <w:b/>
                <w:color w:val="000000"/>
                <w:sz w:val="18"/>
                <w:szCs w:val="18"/>
                <w:lang w:eastAsia="ro-RO"/>
              </w:rPr>
            </w:pPr>
            <w:r w:rsidRPr="00B82608">
              <w:rPr>
                <w:rFonts w:ascii="Times New Roman" w:eastAsia="Times New Roman" w:hAnsi="Times New Roman"/>
                <w:b/>
                <w:color w:val="000000"/>
                <w:sz w:val="18"/>
                <w:szCs w:val="18"/>
                <w:lang w:eastAsia="ro-RO"/>
              </w:rPr>
              <w:t>IV.1.1.</w:t>
            </w:r>
            <w:r w:rsidR="0074626F" w:rsidRPr="00B82608">
              <w:rPr>
                <w:rFonts w:ascii="Times New Roman" w:eastAsia="Times New Roman" w:hAnsi="Times New Roman"/>
                <w:b/>
                <w:color w:val="000000"/>
                <w:sz w:val="18"/>
                <w:szCs w:val="18"/>
                <w:lang w:eastAsia="ro-RO"/>
              </w:rPr>
              <w:t>a)</w:t>
            </w:r>
            <w:r w:rsidRPr="00B82608">
              <w:rPr>
                <w:rFonts w:ascii="Times New Roman" w:eastAsia="Times New Roman" w:hAnsi="Times New Roman"/>
                <w:b/>
                <w:color w:val="000000"/>
                <w:sz w:val="18"/>
                <w:szCs w:val="18"/>
                <w:lang w:eastAsia="ro-RO"/>
              </w:rPr>
              <w:t xml:space="preserve"> Modalitatea de desf</w:t>
            </w:r>
            <w:r w:rsidR="00824514" w:rsidRPr="00B82608">
              <w:rPr>
                <w:rFonts w:ascii="Times New Roman" w:eastAsia="Times New Roman" w:hAnsi="Times New Roman"/>
                <w:b/>
                <w:color w:val="000000"/>
                <w:sz w:val="18"/>
                <w:szCs w:val="18"/>
                <w:lang w:eastAsia="ro-RO"/>
              </w:rPr>
              <w:t>as</w:t>
            </w:r>
            <w:r w:rsidRPr="00B82608">
              <w:rPr>
                <w:rFonts w:ascii="Times New Roman" w:eastAsia="Times New Roman" w:hAnsi="Times New Roman"/>
                <w:b/>
                <w:color w:val="000000"/>
                <w:sz w:val="18"/>
                <w:szCs w:val="18"/>
                <w:lang w:eastAsia="ro-RO"/>
              </w:rPr>
              <w:t xml:space="preserve">urare a procedurii de atribuire                     </w:t>
            </w:r>
            <w:r w:rsidR="00537B58">
              <w:rPr>
                <w:rFonts w:ascii="Times New Roman" w:eastAsia="Times New Roman" w:hAnsi="Times New Roman"/>
                <w:b/>
                <w:color w:val="000000"/>
                <w:sz w:val="18"/>
                <w:szCs w:val="18"/>
                <w:lang w:eastAsia="ro-RO"/>
              </w:rPr>
              <w:t xml:space="preserve">                           </w:t>
            </w:r>
            <w:r w:rsidRPr="00B82608">
              <w:rPr>
                <w:rFonts w:ascii="Times New Roman" w:eastAsia="Times New Roman" w:hAnsi="Times New Roman"/>
                <w:b/>
                <w:color w:val="000000"/>
                <w:sz w:val="18"/>
                <w:szCs w:val="18"/>
                <w:lang w:eastAsia="ro-RO"/>
              </w:rPr>
              <w:t>Of</w:t>
            </w:r>
            <w:r w:rsidR="003C3C91">
              <w:rPr>
                <w:rFonts w:ascii="Times New Roman" w:eastAsia="Times New Roman" w:hAnsi="Times New Roman"/>
                <w:b/>
                <w:color w:val="000000"/>
                <w:sz w:val="18"/>
                <w:szCs w:val="18"/>
                <w:lang w:eastAsia="ro-RO"/>
              </w:rPr>
              <w:t>fline  X</w:t>
            </w:r>
            <w:r w:rsidRPr="00B82608">
              <w:rPr>
                <w:rFonts w:ascii="Times New Roman" w:eastAsia="Times New Roman" w:hAnsi="Times New Roman"/>
                <w:b/>
                <w:color w:val="000000"/>
                <w:sz w:val="18"/>
                <w:szCs w:val="18"/>
                <w:lang w:eastAsia="ro-RO"/>
              </w:rPr>
              <w:t xml:space="preserve">    On line  □</w:t>
            </w:r>
          </w:p>
        </w:tc>
      </w:tr>
      <w:tr w:rsidR="007468E6" w:rsidRPr="00B82608" w14:paraId="000DDD42" w14:textId="77777777" w:rsidTr="006C7BF3">
        <w:tc>
          <w:tcPr>
            <w:tcW w:w="10207" w:type="dxa"/>
          </w:tcPr>
          <w:p w14:paraId="11082205" w14:textId="37D84D81" w:rsidR="00701B8F" w:rsidRPr="00EA33D2" w:rsidRDefault="00701B8F" w:rsidP="00C24FCD">
            <w:pPr>
              <w:spacing w:after="0" w:line="240" w:lineRule="auto"/>
              <w:jc w:val="both"/>
              <w:rPr>
                <w:color w:val="000000"/>
                <w:sz w:val="18"/>
                <w:szCs w:val="18"/>
              </w:rPr>
            </w:pPr>
            <w:r w:rsidRPr="00C24FCD">
              <w:rPr>
                <w:rFonts w:ascii="Times New Roman" w:hAnsi="Times New Roman"/>
                <w:b/>
                <w:bCs/>
              </w:rPr>
              <w:t>Procedură proprie -</w:t>
            </w:r>
            <w:r w:rsidRPr="00C24FCD">
              <w:rPr>
                <w:rFonts w:ascii="Times New Roman" w:hAnsi="Times New Roman"/>
              </w:rPr>
              <w:t xml:space="preserve"> Anexa nr. 2</w:t>
            </w:r>
            <w:bookmarkStart w:id="2" w:name="_Hlk95900371"/>
            <w:r w:rsidR="00C24FCD">
              <w:rPr>
                <w:rFonts w:ascii="Times New Roman" w:hAnsi="Times New Roman"/>
              </w:rPr>
              <w:t xml:space="preserve"> </w:t>
            </w:r>
            <w:r w:rsidR="00232AA7" w:rsidRPr="00C24FCD">
              <w:t>Procedura de atribuire a acordului cadru de achiziție publică de servicii sociale este procedura proprie în baza</w:t>
            </w:r>
            <w:r w:rsidR="00EA33D2" w:rsidRPr="00C24FCD">
              <w:t xml:space="preserve"> </w:t>
            </w:r>
            <w:r w:rsidRPr="00C24FCD">
              <w:t xml:space="preserve">art. 69 </w:t>
            </w:r>
            <w:r w:rsidR="00EA33D2" w:rsidRPr="00C24FCD">
              <w:t xml:space="preserve"> alin. </w:t>
            </w:r>
            <w:r w:rsidRPr="00C24FCD">
              <w:t>(6)</w:t>
            </w:r>
            <w:r w:rsidR="00EA33D2" w:rsidRPr="00C24FCD">
              <w:t xml:space="preserve"> coroborat cu a</w:t>
            </w:r>
            <w:r w:rsidRPr="00C24FCD">
              <w:t>rt. 111</w:t>
            </w:r>
            <w:r w:rsidR="00EA33D2" w:rsidRPr="00C24FCD">
              <w:t xml:space="preserve"> alin. </w:t>
            </w:r>
            <w:r w:rsidRPr="00C24FCD">
              <w:t>(1)</w:t>
            </w:r>
            <w:r w:rsidR="00EA33D2" w:rsidRPr="00C24FCD">
              <w:rPr>
                <w:i/>
                <w:iCs/>
              </w:rPr>
              <w:t xml:space="preserve"> </w:t>
            </w:r>
            <w:r w:rsidR="00EA33D2" w:rsidRPr="00C24FCD">
              <w:rPr>
                <w:bCs/>
              </w:rPr>
              <w:t>din Legea nr. 98/2019</w:t>
            </w:r>
            <w:r w:rsidR="00EA33D2" w:rsidRPr="00C24FCD">
              <w:t xml:space="preserve"> privind achizițiile publice, cu modificarile si completarile ulterioare</w:t>
            </w:r>
            <w:bookmarkEnd w:id="2"/>
            <w:r w:rsidR="00EA33D2" w:rsidRPr="00C24FCD">
              <w:t>.</w:t>
            </w:r>
          </w:p>
        </w:tc>
      </w:tr>
      <w:tr w:rsidR="007468E6" w:rsidRPr="00B82608" w14:paraId="739C7789" w14:textId="77777777" w:rsidTr="006C7BF3">
        <w:tc>
          <w:tcPr>
            <w:tcW w:w="10207" w:type="dxa"/>
          </w:tcPr>
          <w:p w14:paraId="73C63678" w14:textId="77777777" w:rsidR="003E1A6E" w:rsidRPr="00B82608" w:rsidRDefault="003E1A6E" w:rsidP="00EC439F">
            <w:pPr>
              <w:spacing w:after="0" w:line="360" w:lineRule="auto"/>
              <w:rPr>
                <w:rFonts w:ascii="Times New Roman" w:eastAsia="Times New Roman" w:hAnsi="Times New Roman"/>
                <w:b/>
                <w:color w:val="000000"/>
                <w:sz w:val="18"/>
                <w:szCs w:val="18"/>
                <w:lang w:eastAsia="ro-RO"/>
              </w:rPr>
            </w:pPr>
            <w:r w:rsidRPr="00B82608">
              <w:rPr>
                <w:rFonts w:ascii="Times New Roman" w:eastAsia="Times New Roman" w:hAnsi="Times New Roman"/>
                <w:b/>
                <w:color w:val="000000"/>
                <w:sz w:val="18"/>
                <w:szCs w:val="18"/>
                <w:lang w:eastAsia="ro-RO"/>
              </w:rPr>
              <w:t>IV.1.2) Limitarea num</w:t>
            </w:r>
            <w:r w:rsidR="00D33AB7">
              <w:rPr>
                <w:rFonts w:ascii="Times New Roman" w:eastAsia="Times New Roman" w:hAnsi="Times New Roman"/>
                <w:b/>
                <w:color w:val="000000"/>
                <w:sz w:val="18"/>
                <w:szCs w:val="18"/>
                <w:lang w:eastAsia="ro-RO"/>
              </w:rPr>
              <w:t>ă</w:t>
            </w:r>
            <w:r w:rsidRPr="00B82608">
              <w:rPr>
                <w:rFonts w:ascii="Times New Roman" w:eastAsia="Times New Roman" w:hAnsi="Times New Roman"/>
                <w:b/>
                <w:color w:val="000000"/>
                <w:sz w:val="18"/>
                <w:szCs w:val="18"/>
                <w:lang w:eastAsia="ro-RO"/>
              </w:rPr>
              <w:t>rului de operatori economici invita</w:t>
            </w:r>
            <w:r w:rsidR="00D33AB7">
              <w:rPr>
                <w:rFonts w:ascii="Times New Roman" w:eastAsia="Times New Roman" w:hAnsi="Times New Roman"/>
                <w:b/>
                <w:color w:val="000000"/>
                <w:sz w:val="18"/>
                <w:szCs w:val="18"/>
                <w:lang w:eastAsia="ro-RO"/>
              </w:rPr>
              <w:t>ț</w:t>
            </w:r>
            <w:r w:rsidRPr="00B82608">
              <w:rPr>
                <w:rFonts w:ascii="Times New Roman" w:eastAsia="Times New Roman" w:hAnsi="Times New Roman"/>
                <w:b/>
                <w:color w:val="000000"/>
                <w:sz w:val="18"/>
                <w:szCs w:val="18"/>
                <w:lang w:eastAsia="ro-RO"/>
              </w:rPr>
              <w:t>i s</w:t>
            </w:r>
            <w:r w:rsidR="00D33AB7">
              <w:rPr>
                <w:rFonts w:ascii="Times New Roman" w:eastAsia="Times New Roman" w:hAnsi="Times New Roman"/>
                <w:b/>
                <w:color w:val="000000"/>
                <w:sz w:val="18"/>
                <w:szCs w:val="18"/>
                <w:lang w:eastAsia="ro-RO"/>
              </w:rPr>
              <w:t>ă</w:t>
            </w:r>
            <w:r w:rsidRPr="00B82608">
              <w:rPr>
                <w:rFonts w:ascii="Times New Roman" w:eastAsia="Times New Roman" w:hAnsi="Times New Roman"/>
                <w:b/>
                <w:color w:val="000000"/>
                <w:sz w:val="18"/>
                <w:szCs w:val="18"/>
                <w:lang w:eastAsia="ro-RO"/>
              </w:rPr>
              <w:t xml:space="preserve"> prezinte oferte sau s</w:t>
            </w:r>
            <w:r w:rsidR="00D33AB7">
              <w:rPr>
                <w:rFonts w:ascii="Times New Roman" w:eastAsia="Times New Roman" w:hAnsi="Times New Roman"/>
                <w:b/>
                <w:color w:val="000000"/>
                <w:sz w:val="18"/>
                <w:szCs w:val="18"/>
                <w:lang w:eastAsia="ro-RO"/>
              </w:rPr>
              <w:t>ă</w:t>
            </w:r>
            <w:r w:rsidRPr="00B82608">
              <w:rPr>
                <w:rFonts w:ascii="Times New Roman" w:eastAsia="Times New Roman" w:hAnsi="Times New Roman"/>
                <w:b/>
                <w:color w:val="000000"/>
                <w:sz w:val="18"/>
                <w:szCs w:val="18"/>
                <w:lang w:eastAsia="ro-RO"/>
              </w:rPr>
              <w:t xml:space="preserve"> participe</w:t>
            </w:r>
          </w:p>
          <w:p w14:paraId="16249EE5" w14:textId="77777777" w:rsidR="003E1A6E" w:rsidRPr="00B82608" w:rsidRDefault="003E1A6E" w:rsidP="00A90C5F">
            <w:pPr>
              <w:spacing w:after="0" w:line="240" w:lineRule="auto"/>
              <w:rPr>
                <w:rFonts w:ascii="Times New Roman" w:eastAsia="Times New Roman" w:hAnsi="Times New Roman"/>
                <w:color w:val="000000"/>
                <w:sz w:val="18"/>
                <w:szCs w:val="18"/>
                <w:lang w:eastAsia="ro-RO"/>
              </w:rPr>
            </w:pPr>
            <w:r w:rsidRPr="00B82608">
              <w:rPr>
                <w:rFonts w:ascii="Times New Roman" w:eastAsia="Times New Roman" w:hAnsi="Times New Roman"/>
                <w:color w:val="000000"/>
                <w:sz w:val="18"/>
                <w:szCs w:val="18"/>
                <w:lang w:eastAsia="ro-RO"/>
              </w:rPr>
              <w:t>(</w:t>
            </w:r>
            <w:r w:rsidRPr="00B82608">
              <w:rPr>
                <w:rFonts w:ascii="Times New Roman" w:eastAsia="Times New Roman" w:hAnsi="Times New Roman"/>
                <w:i/>
                <w:color w:val="000000"/>
                <w:sz w:val="18"/>
                <w:szCs w:val="18"/>
                <w:lang w:eastAsia="ro-RO"/>
              </w:rPr>
              <w:t>licita</w:t>
            </w:r>
            <w:r w:rsidR="00824514" w:rsidRPr="00B82608">
              <w:rPr>
                <w:rFonts w:ascii="Times New Roman" w:eastAsia="Times New Roman" w:hAnsi="Times New Roman"/>
                <w:i/>
                <w:color w:val="000000"/>
                <w:sz w:val="18"/>
                <w:szCs w:val="18"/>
                <w:lang w:eastAsia="ro-RO"/>
              </w:rPr>
              <w:t>t</w:t>
            </w:r>
            <w:r w:rsidRPr="00B82608">
              <w:rPr>
                <w:rFonts w:ascii="Times New Roman" w:eastAsia="Times New Roman" w:hAnsi="Times New Roman"/>
                <w:i/>
                <w:color w:val="000000"/>
                <w:sz w:val="18"/>
                <w:szCs w:val="18"/>
                <w:lang w:eastAsia="ro-RO"/>
              </w:rPr>
              <w:t>ie restr</w:t>
            </w:r>
            <w:r w:rsidR="00824514" w:rsidRPr="00B82608">
              <w:rPr>
                <w:rFonts w:ascii="Times New Roman" w:eastAsia="Times New Roman" w:hAnsi="Times New Roman"/>
                <w:i/>
                <w:color w:val="000000"/>
                <w:sz w:val="18"/>
                <w:szCs w:val="18"/>
                <w:lang w:eastAsia="ro-RO"/>
              </w:rPr>
              <w:t>a</w:t>
            </w:r>
            <w:r w:rsidRPr="00B82608">
              <w:rPr>
                <w:rFonts w:ascii="Times New Roman" w:eastAsia="Times New Roman" w:hAnsi="Times New Roman"/>
                <w:i/>
                <w:color w:val="000000"/>
                <w:sz w:val="18"/>
                <w:szCs w:val="18"/>
                <w:lang w:eastAsia="ro-RO"/>
              </w:rPr>
              <w:t>ns</w:t>
            </w:r>
            <w:r w:rsidR="00824514" w:rsidRPr="00B82608">
              <w:rPr>
                <w:rFonts w:ascii="Times New Roman" w:eastAsia="Times New Roman" w:hAnsi="Times New Roman"/>
                <w:i/>
                <w:color w:val="000000"/>
                <w:sz w:val="18"/>
                <w:szCs w:val="18"/>
                <w:lang w:eastAsia="ro-RO"/>
              </w:rPr>
              <w:t>a</w:t>
            </w:r>
            <w:r w:rsidRPr="00B82608">
              <w:rPr>
                <w:rFonts w:ascii="Times New Roman" w:eastAsia="Times New Roman" w:hAnsi="Times New Roman"/>
                <w:i/>
                <w:color w:val="000000"/>
                <w:sz w:val="18"/>
                <w:szCs w:val="18"/>
                <w:lang w:eastAsia="ro-RO"/>
              </w:rPr>
              <w:t xml:space="preserve"> </w:t>
            </w:r>
            <w:r w:rsidR="00824514" w:rsidRPr="00B82608">
              <w:rPr>
                <w:rFonts w:ascii="Times New Roman" w:eastAsia="Times New Roman" w:hAnsi="Times New Roman"/>
                <w:i/>
                <w:color w:val="000000"/>
                <w:sz w:val="18"/>
                <w:szCs w:val="18"/>
                <w:lang w:eastAsia="ro-RO"/>
              </w:rPr>
              <w:t>s</w:t>
            </w:r>
            <w:r w:rsidRPr="00B82608">
              <w:rPr>
                <w:rFonts w:ascii="Times New Roman" w:eastAsia="Times New Roman" w:hAnsi="Times New Roman"/>
                <w:i/>
                <w:color w:val="000000"/>
                <w:sz w:val="18"/>
                <w:szCs w:val="18"/>
                <w:lang w:eastAsia="ro-RO"/>
              </w:rPr>
              <w:t>i negociere</w:t>
            </w:r>
            <w:r w:rsidR="00BC7CEC">
              <w:rPr>
                <w:rFonts w:ascii="Times New Roman" w:eastAsia="Times New Roman" w:hAnsi="Times New Roman"/>
                <w:i/>
                <w:color w:val="000000"/>
                <w:sz w:val="18"/>
                <w:szCs w:val="18"/>
                <w:lang w:eastAsia="ro-RO"/>
              </w:rPr>
              <w:t xml:space="preserve"> competitivă </w:t>
            </w:r>
            <w:r w:rsidRPr="00B82608">
              <w:rPr>
                <w:rFonts w:ascii="Times New Roman" w:eastAsia="Times New Roman" w:hAnsi="Times New Roman"/>
                <w:i/>
                <w:color w:val="000000"/>
                <w:sz w:val="18"/>
                <w:szCs w:val="18"/>
                <w:lang w:eastAsia="ro-RO"/>
              </w:rPr>
              <w:t>, dialog competitiv</w:t>
            </w:r>
            <w:r w:rsidRPr="00B82608">
              <w:rPr>
                <w:rFonts w:ascii="Times New Roman" w:eastAsia="Times New Roman" w:hAnsi="Times New Roman"/>
                <w:color w:val="000000"/>
                <w:sz w:val="18"/>
                <w:szCs w:val="18"/>
                <w:lang w:eastAsia="ro-RO"/>
              </w:rPr>
              <w:t>)</w:t>
            </w:r>
          </w:p>
          <w:p w14:paraId="15F07011" w14:textId="77777777" w:rsidR="003E1A6E" w:rsidRPr="00B82608" w:rsidRDefault="003E1A6E" w:rsidP="00A90C5F">
            <w:pPr>
              <w:spacing w:after="0" w:line="240" w:lineRule="auto"/>
              <w:rPr>
                <w:rFonts w:ascii="Times New Roman" w:eastAsia="Times New Roman" w:hAnsi="Times New Roman"/>
                <w:color w:val="000000"/>
                <w:sz w:val="18"/>
                <w:szCs w:val="18"/>
                <w:lang w:eastAsia="ro-RO"/>
              </w:rPr>
            </w:pPr>
            <w:r w:rsidRPr="00B82608">
              <w:rPr>
                <w:rFonts w:ascii="Times New Roman" w:eastAsia="Times New Roman" w:hAnsi="Times New Roman"/>
                <w:color w:val="000000"/>
                <w:sz w:val="18"/>
                <w:szCs w:val="18"/>
                <w:lang w:eastAsia="ro-RO"/>
              </w:rPr>
              <w:t>Num</w:t>
            </w:r>
            <w:r w:rsidR="00824514" w:rsidRPr="00B82608">
              <w:rPr>
                <w:rFonts w:ascii="Times New Roman" w:eastAsia="Times New Roman" w:hAnsi="Times New Roman"/>
                <w:color w:val="000000"/>
                <w:sz w:val="18"/>
                <w:szCs w:val="18"/>
                <w:lang w:eastAsia="ro-RO"/>
              </w:rPr>
              <w:t>a</w:t>
            </w:r>
            <w:r w:rsidRPr="00B82608">
              <w:rPr>
                <w:rFonts w:ascii="Times New Roman" w:eastAsia="Times New Roman" w:hAnsi="Times New Roman"/>
                <w:color w:val="000000"/>
                <w:sz w:val="18"/>
                <w:szCs w:val="18"/>
                <w:lang w:eastAsia="ro-RO"/>
              </w:rPr>
              <w:t>r de op</w:t>
            </w:r>
            <w:r w:rsidR="00493972">
              <w:rPr>
                <w:rFonts w:ascii="Times New Roman" w:eastAsia="Times New Roman" w:hAnsi="Times New Roman"/>
                <w:color w:val="000000"/>
                <w:sz w:val="18"/>
                <w:szCs w:val="18"/>
                <w:lang w:eastAsia="ro-RO"/>
              </w:rPr>
              <w:t xml:space="preserve">eratori economici preconizat </w:t>
            </w:r>
            <w:r w:rsidR="00EF7BF4">
              <w:rPr>
                <w:rFonts w:ascii="Times New Roman" w:eastAsia="Times New Roman" w:hAnsi="Times New Roman"/>
                <w:color w:val="000000"/>
                <w:sz w:val="18"/>
                <w:szCs w:val="18"/>
                <w:lang w:eastAsia="ro-RO"/>
              </w:rPr>
              <w:t>X</w:t>
            </w:r>
          </w:p>
          <w:p w14:paraId="7EBB5443" w14:textId="2EB4BB37" w:rsidR="00167F61" w:rsidRPr="00A52158" w:rsidRDefault="00167F61" w:rsidP="00A90C5F">
            <w:pPr>
              <w:spacing w:after="0" w:line="240" w:lineRule="auto"/>
              <w:rPr>
                <w:rFonts w:ascii="Times New Roman" w:eastAsia="Times New Roman" w:hAnsi="Times New Roman"/>
                <w:i/>
                <w:color w:val="0070C0"/>
                <w:sz w:val="20"/>
                <w:szCs w:val="20"/>
                <w:lang w:eastAsia="ro-RO"/>
              </w:rPr>
            </w:pPr>
            <w:r w:rsidRPr="00B82608">
              <w:rPr>
                <w:rFonts w:ascii="Times New Roman" w:eastAsia="Times New Roman" w:hAnsi="Times New Roman"/>
                <w:i/>
                <w:color w:val="000000"/>
                <w:sz w:val="18"/>
                <w:szCs w:val="18"/>
                <w:lang w:eastAsia="ro-RO"/>
              </w:rPr>
              <w:t>sau</w:t>
            </w:r>
            <w:r w:rsidR="003E1A6E" w:rsidRPr="00B82608">
              <w:rPr>
                <w:rFonts w:ascii="Times New Roman" w:eastAsia="Times New Roman" w:hAnsi="Times New Roman"/>
                <w:color w:val="000000"/>
                <w:sz w:val="18"/>
                <w:szCs w:val="18"/>
                <w:lang w:eastAsia="ro-RO"/>
              </w:rPr>
              <w:t xml:space="preserve"> Num</w:t>
            </w:r>
            <w:r w:rsidR="00824514" w:rsidRPr="00B82608">
              <w:rPr>
                <w:rFonts w:ascii="Times New Roman" w:eastAsia="Times New Roman" w:hAnsi="Times New Roman"/>
                <w:color w:val="000000"/>
                <w:sz w:val="18"/>
                <w:szCs w:val="18"/>
                <w:lang w:eastAsia="ro-RO"/>
              </w:rPr>
              <w:t>a</w:t>
            </w:r>
            <w:r w:rsidR="00493972">
              <w:rPr>
                <w:rFonts w:ascii="Times New Roman" w:eastAsia="Times New Roman" w:hAnsi="Times New Roman"/>
                <w:color w:val="000000"/>
                <w:sz w:val="18"/>
                <w:szCs w:val="18"/>
                <w:lang w:eastAsia="ro-RO"/>
              </w:rPr>
              <w:t xml:space="preserve">r minim preconizat </w:t>
            </w:r>
            <w:r w:rsidR="00EF7BF4">
              <w:rPr>
                <w:rFonts w:ascii="Times New Roman" w:eastAsia="Times New Roman" w:hAnsi="Times New Roman"/>
                <w:color w:val="000000"/>
                <w:sz w:val="18"/>
                <w:szCs w:val="18"/>
                <w:lang w:eastAsia="ro-RO"/>
              </w:rPr>
              <w:t>X</w:t>
            </w:r>
            <w:r w:rsidR="00493972">
              <w:rPr>
                <w:rFonts w:ascii="Times New Roman" w:eastAsia="Times New Roman" w:hAnsi="Times New Roman"/>
                <w:color w:val="000000"/>
                <w:sz w:val="18"/>
                <w:szCs w:val="18"/>
                <w:lang w:eastAsia="ro-RO"/>
              </w:rPr>
              <w:t xml:space="preserve"> </w:t>
            </w:r>
            <w:r w:rsidR="003E1A6E" w:rsidRPr="00B82608">
              <w:rPr>
                <w:rFonts w:ascii="Times New Roman" w:eastAsia="Times New Roman" w:hAnsi="Times New Roman"/>
                <w:color w:val="000000"/>
                <w:sz w:val="18"/>
                <w:szCs w:val="18"/>
                <w:lang w:eastAsia="ro-RO"/>
              </w:rPr>
              <w:t xml:space="preserve"> </w:t>
            </w:r>
            <w:r w:rsidR="00824514" w:rsidRPr="00B82608">
              <w:rPr>
                <w:rFonts w:ascii="Times New Roman" w:eastAsia="Times New Roman" w:hAnsi="Times New Roman"/>
                <w:color w:val="000000"/>
                <w:sz w:val="18"/>
                <w:szCs w:val="18"/>
                <w:lang w:eastAsia="ro-RO"/>
              </w:rPr>
              <w:t>s</w:t>
            </w:r>
            <w:r w:rsidR="003E1A6E" w:rsidRPr="00B82608">
              <w:rPr>
                <w:rFonts w:ascii="Times New Roman" w:eastAsia="Times New Roman" w:hAnsi="Times New Roman"/>
                <w:color w:val="000000"/>
                <w:sz w:val="18"/>
                <w:szCs w:val="18"/>
                <w:lang w:eastAsia="ro-RO"/>
              </w:rPr>
              <w:t xml:space="preserve">i, </w:t>
            </w:r>
            <w:r w:rsidR="003E1A6E" w:rsidRPr="00B82608">
              <w:rPr>
                <w:rFonts w:ascii="Times New Roman" w:eastAsia="Times New Roman" w:hAnsi="Times New Roman"/>
                <w:i/>
                <w:color w:val="000000"/>
                <w:sz w:val="18"/>
                <w:szCs w:val="18"/>
                <w:lang w:eastAsia="ro-RO"/>
              </w:rPr>
              <w:t>dup</w:t>
            </w:r>
            <w:r w:rsidR="00824514" w:rsidRPr="00B82608">
              <w:rPr>
                <w:rFonts w:ascii="Times New Roman" w:eastAsia="Times New Roman" w:hAnsi="Times New Roman"/>
                <w:i/>
                <w:color w:val="000000"/>
                <w:sz w:val="18"/>
                <w:szCs w:val="18"/>
                <w:lang w:eastAsia="ro-RO"/>
              </w:rPr>
              <w:t>a</w:t>
            </w:r>
            <w:r w:rsidR="003E1A6E" w:rsidRPr="00B82608">
              <w:rPr>
                <w:rFonts w:ascii="Times New Roman" w:eastAsia="Times New Roman" w:hAnsi="Times New Roman"/>
                <w:i/>
                <w:color w:val="000000"/>
                <w:sz w:val="18"/>
                <w:szCs w:val="18"/>
                <w:lang w:eastAsia="ro-RO"/>
              </w:rPr>
              <w:t xml:space="preserve"> caz</w:t>
            </w:r>
            <w:r w:rsidR="003E1A6E" w:rsidRPr="00B82608">
              <w:rPr>
                <w:rFonts w:ascii="Times New Roman" w:eastAsia="Times New Roman" w:hAnsi="Times New Roman"/>
                <w:color w:val="000000"/>
                <w:sz w:val="18"/>
                <w:szCs w:val="18"/>
                <w:lang w:eastAsia="ro-RO"/>
              </w:rPr>
              <w:t>, num</w:t>
            </w:r>
            <w:r w:rsidR="00824514" w:rsidRPr="00B82608">
              <w:rPr>
                <w:rFonts w:ascii="Times New Roman" w:eastAsia="Times New Roman" w:hAnsi="Times New Roman"/>
                <w:color w:val="000000"/>
                <w:sz w:val="18"/>
                <w:szCs w:val="18"/>
                <w:lang w:eastAsia="ro-RO"/>
              </w:rPr>
              <w:t>a</w:t>
            </w:r>
            <w:r w:rsidR="00493972">
              <w:rPr>
                <w:rFonts w:ascii="Times New Roman" w:eastAsia="Times New Roman" w:hAnsi="Times New Roman"/>
                <w:color w:val="000000"/>
                <w:sz w:val="18"/>
                <w:szCs w:val="18"/>
                <w:lang w:eastAsia="ro-RO"/>
              </w:rPr>
              <w:t xml:space="preserve">r maxim </w:t>
            </w:r>
            <w:r w:rsidR="00EF7BF4">
              <w:rPr>
                <w:rFonts w:ascii="Times New Roman" w:eastAsia="Times New Roman" w:hAnsi="Times New Roman"/>
                <w:color w:val="000000"/>
                <w:sz w:val="18"/>
                <w:szCs w:val="18"/>
                <w:lang w:eastAsia="ro-RO"/>
              </w:rPr>
              <w:t>X</w:t>
            </w:r>
          </w:p>
        </w:tc>
      </w:tr>
      <w:tr w:rsidR="007468E6" w:rsidRPr="00B82608" w14:paraId="3C1E2A9E" w14:textId="77777777" w:rsidTr="006C7BF3">
        <w:tc>
          <w:tcPr>
            <w:tcW w:w="10207" w:type="dxa"/>
          </w:tcPr>
          <w:p w14:paraId="03411AA8" w14:textId="77777777" w:rsidR="0060282F" w:rsidRPr="00B82608" w:rsidRDefault="0060282F" w:rsidP="00A249F8">
            <w:pPr>
              <w:spacing w:after="0" w:line="360" w:lineRule="auto"/>
              <w:jc w:val="both"/>
              <w:rPr>
                <w:rFonts w:ascii="Times New Roman" w:eastAsia="Times New Roman" w:hAnsi="Times New Roman"/>
                <w:color w:val="000000"/>
                <w:sz w:val="18"/>
                <w:szCs w:val="18"/>
                <w:lang w:eastAsia="ro-RO"/>
              </w:rPr>
            </w:pPr>
            <w:r w:rsidRPr="00B82608">
              <w:rPr>
                <w:rFonts w:ascii="Times New Roman" w:eastAsia="Times New Roman" w:hAnsi="Times New Roman"/>
                <w:b/>
                <w:color w:val="000000"/>
                <w:sz w:val="18"/>
                <w:szCs w:val="18"/>
                <w:lang w:eastAsia="ro-RO"/>
              </w:rPr>
              <w:t>IV.1.3) Reducerea num</w:t>
            </w:r>
            <w:r w:rsidR="00824514" w:rsidRPr="00B82608">
              <w:rPr>
                <w:rFonts w:ascii="Times New Roman" w:eastAsia="Times New Roman" w:hAnsi="Times New Roman"/>
                <w:b/>
                <w:color w:val="000000"/>
                <w:sz w:val="18"/>
                <w:szCs w:val="18"/>
                <w:lang w:eastAsia="ro-RO"/>
              </w:rPr>
              <w:t>a</w:t>
            </w:r>
            <w:r w:rsidRPr="00B82608">
              <w:rPr>
                <w:rFonts w:ascii="Times New Roman" w:eastAsia="Times New Roman" w:hAnsi="Times New Roman"/>
                <w:b/>
                <w:color w:val="000000"/>
                <w:sz w:val="18"/>
                <w:szCs w:val="18"/>
                <w:lang w:eastAsia="ro-RO"/>
              </w:rPr>
              <w:t xml:space="preserve">rului de operatori economici </w:t>
            </w:r>
            <w:r w:rsidR="00824514" w:rsidRPr="00B82608">
              <w:rPr>
                <w:rFonts w:ascii="Times New Roman" w:eastAsia="Times New Roman" w:hAnsi="Times New Roman"/>
                <w:b/>
                <w:color w:val="000000"/>
                <w:sz w:val="18"/>
                <w:szCs w:val="18"/>
                <w:lang w:eastAsia="ro-RO"/>
              </w:rPr>
              <w:t>i</w:t>
            </w:r>
            <w:r w:rsidRPr="00B82608">
              <w:rPr>
                <w:rFonts w:ascii="Times New Roman" w:eastAsia="Times New Roman" w:hAnsi="Times New Roman"/>
                <w:b/>
                <w:color w:val="000000"/>
                <w:sz w:val="18"/>
                <w:szCs w:val="18"/>
                <w:lang w:eastAsia="ro-RO"/>
              </w:rPr>
              <w:t>n timpul negocierii sau al dialogului</w:t>
            </w:r>
            <w:r w:rsidRPr="00B82608">
              <w:rPr>
                <w:rFonts w:ascii="Times New Roman" w:eastAsia="Times New Roman" w:hAnsi="Times New Roman"/>
                <w:color w:val="000000"/>
                <w:sz w:val="18"/>
                <w:szCs w:val="18"/>
                <w:lang w:eastAsia="ro-RO"/>
              </w:rPr>
              <w:t xml:space="preserve"> (</w:t>
            </w:r>
            <w:r w:rsidRPr="00B82608">
              <w:rPr>
                <w:rFonts w:ascii="Times New Roman" w:eastAsia="Times New Roman" w:hAnsi="Times New Roman"/>
                <w:i/>
                <w:color w:val="000000"/>
                <w:sz w:val="18"/>
                <w:szCs w:val="18"/>
                <w:lang w:eastAsia="ro-RO"/>
              </w:rPr>
              <w:t>negociere, dialog competitiv</w:t>
            </w:r>
            <w:r w:rsidRPr="00B82608">
              <w:rPr>
                <w:rFonts w:ascii="Times New Roman" w:eastAsia="Times New Roman" w:hAnsi="Times New Roman"/>
                <w:color w:val="000000"/>
                <w:sz w:val="18"/>
                <w:szCs w:val="18"/>
                <w:lang w:eastAsia="ro-RO"/>
              </w:rPr>
              <w:t>)</w:t>
            </w:r>
          </w:p>
          <w:p w14:paraId="73A84DEF" w14:textId="77777777" w:rsidR="0060282F" w:rsidRPr="00B82608" w:rsidRDefault="0060282F" w:rsidP="00A90C5F">
            <w:pPr>
              <w:spacing w:after="0" w:line="240" w:lineRule="auto"/>
              <w:jc w:val="both"/>
              <w:rPr>
                <w:rFonts w:ascii="Times New Roman" w:eastAsia="Times New Roman" w:hAnsi="Times New Roman"/>
                <w:color w:val="000000"/>
                <w:sz w:val="18"/>
                <w:szCs w:val="18"/>
                <w:lang w:eastAsia="ro-RO"/>
              </w:rPr>
            </w:pPr>
            <w:r w:rsidRPr="00B82608">
              <w:rPr>
                <w:rFonts w:ascii="Times New Roman" w:eastAsia="Times New Roman" w:hAnsi="Times New Roman"/>
                <w:color w:val="000000"/>
                <w:sz w:val="18"/>
                <w:szCs w:val="18"/>
                <w:lang w:eastAsia="ro-RO"/>
              </w:rPr>
              <w:t>Aplicarea unei licita</w:t>
            </w:r>
            <w:r w:rsidR="00824514" w:rsidRPr="00B82608">
              <w:rPr>
                <w:rFonts w:ascii="Times New Roman" w:eastAsia="Times New Roman" w:hAnsi="Times New Roman"/>
                <w:color w:val="000000"/>
                <w:sz w:val="18"/>
                <w:szCs w:val="18"/>
                <w:lang w:eastAsia="ro-RO"/>
              </w:rPr>
              <w:t>t</w:t>
            </w:r>
            <w:r w:rsidRPr="00B82608">
              <w:rPr>
                <w:rFonts w:ascii="Times New Roman" w:eastAsia="Times New Roman" w:hAnsi="Times New Roman"/>
                <w:color w:val="000000"/>
                <w:sz w:val="18"/>
                <w:szCs w:val="18"/>
                <w:lang w:eastAsia="ro-RO"/>
              </w:rPr>
              <w:t>ii care s</w:t>
            </w:r>
            <w:r w:rsidR="00824514" w:rsidRPr="00B82608">
              <w:rPr>
                <w:rFonts w:ascii="Times New Roman" w:eastAsia="Times New Roman" w:hAnsi="Times New Roman"/>
                <w:color w:val="000000"/>
                <w:sz w:val="18"/>
                <w:szCs w:val="18"/>
                <w:lang w:eastAsia="ro-RO"/>
              </w:rPr>
              <w:t>a</w:t>
            </w:r>
            <w:r w:rsidRPr="00B82608">
              <w:rPr>
                <w:rFonts w:ascii="Times New Roman" w:eastAsia="Times New Roman" w:hAnsi="Times New Roman"/>
                <w:color w:val="000000"/>
                <w:sz w:val="18"/>
                <w:szCs w:val="18"/>
                <w:lang w:eastAsia="ro-RO"/>
              </w:rPr>
              <w:t xml:space="preserve"> se deruleze </w:t>
            </w:r>
            <w:r w:rsidR="00824514" w:rsidRPr="00B82608">
              <w:rPr>
                <w:rFonts w:ascii="Times New Roman" w:eastAsia="Times New Roman" w:hAnsi="Times New Roman"/>
                <w:color w:val="000000"/>
                <w:sz w:val="18"/>
                <w:szCs w:val="18"/>
                <w:lang w:eastAsia="ro-RO"/>
              </w:rPr>
              <w:t>i</w:t>
            </w:r>
            <w:r w:rsidRPr="00B82608">
              <w:rPr>
                <w:rFonts w:ascii="Times New Roman" w:eastAsia="Times New Roman" w:hAnsi="Times New Roman"/>
                <w:color w:val="000000"/>
                <w:sz w:val="18"/>
                <w:szCs w:val="18"/>
                <w:lang w:eastAsia="ro-RO"/>
              </w:rPr>
              <w:t xml:space="preserve">n etape succesive pentru a                              </w:t>
            </w:r>
            <w:r w:rsidR="003C3C91">
              <w:rPr>
                <w:rFonts w:ascii="Times New Roman" w:eastAsia="Times New Roman" w:hAnsi="Times New Roman"/>
                <w:color w:val="000000"/>
                <w:sz w:val="18"/>
                <w:szCs w:val="18"/>
                <w:lang w:eastAsia="ro-RO"/>
              </w:rPr>
              <w:t xml:space="preserve">                       da □ nu X</w:t>
            </w:r>
          </w:p>
          <w:p w14:paraId="1AC2BECB" w14:textId="77777777" w:rsidR="003E1A6E" w:rsidRPr="00B82608" w:rsidRDefault="0060282F" w:rsidP="00A90C5F">
            <w:pPr>
              <w:spacing w:after="0" w:line="240" w:lineRule="auto"/>
              <w:jc w:val="both"/>
              <w:rPr>
                <w:rFonts w:ascii="Times New Roman" w:eastAsia="Times New Roman" w:hAnsi="Times New Roman"/>
                <w:color w:val="000000"/>
                <w:sz w:val="18"/>
                <w:szCs w:val="18"/>
                <w:lang w:eastAsia="ro-RO"/>
              </w:rPr>
            </w:pPr>
            <w:r w:rsidRPr="00B82608">
              <w:rPr>
                <w:rFonts w:ascii="Times New Roman" w:eastAsia="Times New Roman" w:hAnsi="Times New Roman"/>
                <w:color w:val="000000"/>
                <w:sz w:val="18"/>
                <w:szCs w:val="18"/>
                <w:lang w:eastAsia="ro-RO"/>
              </w:rPr>
              <w:t>reduce progresiv num</w:t>
            </w:r>
            <w:r w:rsidR="00824514" w:rsidRPr="00B82608">
              <w:rPr>
                <w:rFonts w:ascii="Times New Roman" w:eastAsia="Times New Roman" w:hAnsi="Times New Roman"/>
                <w:color w:val="000000"/>
                <w:sz w:val="18"/>
                <w:szCs w:val="18"/>
                <w:lang w:eastAsia="ro-RO"/>
              </w:rPr>
              <w:t>a</w:t>
            </w:r>
            <w:r w:rsidRPr="00B82608">
              <w:rPr>
                <w:rFonts w:ascii="Times New Roman" w:eastAsia="Times New Roman" w:hAnsi="Times New Roman"/>
                <w:color w:val="000000"/>
                <w:sz w:val="18"/>
                <w:szCs w:val="18"/>
                <w:lang w:eastAsia="ro-RO"/>
              </w:rPr>
              <w:t>rul solu</w:t>
            </w:r>
            <w:r w:rsidR="00824514" w:rsidRPr="00B82608">
              <w:rPr>
                <w:rFonts w:ascii="Times New Roman" w:eastAsia="Times New Roman" w:hAnsi="Times New Roman"/>
                <w:color w:val="000000"/>
                <w:sz w:val="18"/>
                <w:szCs w:val="18"/>
                <w:lang w:eastAsia="ro-RO"/>
              </w:rPr>
              <w:t>t</w:t>
            </w:r>
            <w:r w:rsidRPr="00B82608">
              <w:rPr>
                <w:rFonts w:ascii="Times New Roman" w:eastAsia="Times New Roman" w:hAnsi="Times New Roman"/>
                <w:color w:val="000000"/>
                <w:sz w:val="18"/>
                <w:szCs w:val="18"/>
                <w:lang w:eastAsia="ro-RO"/>
              </w:rPr>
              <w:t>iilor care tre</w:t>
            </w:r>
            <w:r w:rsidR="005B1D9C">
              <w:rPr>
                <w:rFonts w:ascii="Times New Roman" w:eastAsia="Times New Roman" w:hAnsi="Times New Roman"/>
                <w:color w:val="000000"/>
                <w:sz w:val="18"/>
                <w:szCs w:val="18"/>
                <w:lang w:eastAsia="ro-RO"/>
              </w:rPr>
              <w:t xml:space="preserve">buie discutate sau al ofertelor </w:t>
            </w:r>
            <w:r w:rsidR="00011BCD" w:rsidRPr="00B82608">
              <w:rPr>
                <w:rFonts w:ascii="Times New Roman" w:eastAsia="Times New Roman" w:hAnsi="Times New Roman"/>
                <w:color w:val="000000"/>
                <w:sz w:val="18"/>
                <w:szCs w:val="18"/>
                <w:lang w:eastAsia="ro-RO"/>
              </w:rPr>
              <w:t>care trebuie negociate</w:t>
            </w:r>
          </w:p>
        </w:tc>
      </w:tr>
    </w:tbl>
    <w:p w14:paraId="090EE3B6" w14:textId="77777777" w:rsidR="00B70F23" w:rsidRPr="00B82608" w:rsidRDefault="00B70F23" w:rsidP="00B96AF0">
      <w:pPr>
        <w:rPr>
          <w:rFonts w:ascii="Times New Roman" w:hAnsi="Times New Roman"/>
          <w:color w:val="000000"/>
        </w:rPr>
      </w:pPr>
    </w:p>
    <w:p w14:paraId="314FA3C2" w14:textId="77777777" w:rsidR="00B96AF0" w:rsidRPr="00B82608" w:rsidRDefault="00B96AF0" w:rsidP="00FD7F9C">
      <w:pPr>
        <w:ind w:left="-454" w:right="-340"/>
        <w:rPr>
          <w:rFonts w:ascii="Times New Roman" w:hAnsi="Times New Roman"/>
          <w:b/>
          <w:color w:val="000000"/>
        </w:rPr>
      </w:pPr>
      <w:r w:rsidRPr="00B82608">
        <w:rPr>
          <w:rFonts w:ascii="Times New Roman" w:hAnsi="Times New Roman"/>
          <w:b/>
          <w:color w:val="000000"/>
        </w:rPr>
        <w:t>IV.2) CRITERII DE ATRIBUIRE</w:t>
      </w:r>
      <w:r w:rsidR="00DD5A22" w:rsidRPr="00B82608">
        <w:rPr>
          <w:rFonts w:ascii="Times New Roman" w:hAnsi="Times New Roman"/>
          <w:b/>
          <w:color w:val="000000"/>
        </w:rPr>
        <w:t xml:space="preserve"> /CRITERII DE EVALUARE A PROIECTELOR (concurs de solu</w:t>
      </w:r>
      <w:r w:rsidR="00824514" w:rsidRPr="00B82608">
        <w:rPr>
          <w:rFonts w:ascii="Times New Roman" w:hAnsi="Times New Roman"/>
          <w:b/>
          <w:color w:val="000000"/>
        </w:rPr>
        <w:t>t</w:t>
      </w:r>
      <w:r w:rsidR="00DD5A22" w:rsidRPr="00B82608">
        <w:rPr>
          <w:rFonts w:ascii="Times New Roman" w:hAnsi="Times New Roman"/>
          <w:b/>
          <w:color w:val="000000"/>
        </w:rPr>
        <w:t>ii)</w:t>
      </w: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9"/>
      </w:tblGrid>
      <w:tr w:rsidR="00A54252" w:rsidRPr="00B82608" w14:paraId="396181EE" w14:textId="77777777" w:rsidTr="00F75BE6">
        <w:tc>
          <w:tcPr>
            <w:tcW w:w="10349" w:type="dxa"/>
          </w:tcPr>
          <w:p w14:paraId="4ECA13AC" w14:textId="61D53195" w:rsidR="00A54252" w:rsidRPr="00B82608" w:rsidRDefault="00A54252" w:rsidP="00EC439F">
            <w:pPr>
              <w:spacing w:after="0" w:line="360" w:lineRule="auto"/>
              <w:rPr>
                <w:rFonts w:ascii="Times New Roman" w:eastAsia="Times New Roman" w:hAnsi="Times New Roman"/>
                <w:b/>
                <w:color w:val="000000"/>
                <w:sz w:val="18"/>
                <w:szCs w:val="18"/>
                <w:lang w:eastAsia="ro-RO"/>
              </w:rPr>
            </w:pPr>
            <w:r w:rsidRPr="00B82608">
              <w:rPr>
                <w:rFonts w:ascii="Times New Roman" w:eastAsia="Times New Roman" w:hAnsi="Times New Roman"/>
                <w:b/>
                <w:color w:val="000000"/>
                <w:sz w:val="18"/>
                <w:szCs w:val="18"/>
                <w:lang w:eastAsia="ro-RO"/>
              </w:rPr>
              <w:t>IV.2.1) Criterii de atribuire</w:t>
            </w:r>
            <w:r w:rsidRPr="00B82608">
              <w:rPr>
                <w:rFonts w:ascii="Times New Roman" w:eastAsia="Times New Roman" w:hAnsi="Times New Roman"/>
                <w:color w:val="000000"/>
                <w:sz w:val="18"/>
                <w:szCs w:val="18"/>
                <w:lang w:eastAsia="ro-RO"/>
              </w:rPr>
              <w:t xml:space="preserve"> (dupa caz,</w:t>
            </w:r>
            <w:r>
              <w:rPr>
                <w:rFonts w:ascii="Times New Roman" w:eastAsia="Times New Roman" w:hAnsi="Times New Roman"/>
                <w:color w:val="000000"/>
                <w:sz w:val="18"/>
                <w:szCs w:val="18"/>
                <w:lang w:eastAsia="ro-RO"/>
              </w:rPr>
              <w:t xml:space="preserve"> </w:t>
            </w:r>
            <w:r w:rsidRPr="00B82608">
              <w:rPr>
                <w:rFonts w:ascii="Times New Roman" w:eastAsia="Times New Roman" w:hAnsi="Times New Roman"/>
                <w:i/>
                <w:color w:val="000000"/>
                <w:sz w:val="18"/>
                <w:szCs w:val="18"/>
                <w:lang w:eastAsia="ro-RO"/>
              </w:rPr>
              <w:t>bifati rubrica sau rubricile corespunzatoare sau enumerati criter</w:t>
            </w:r>
            <w:r>
              <w:rPr>
                <w:rFonts w:ascii="Times New Roman" w:eastAsia="Times New Roman" w:hAnsi="Times New Roman"/>
                <w:i/>
                <w:color w:val="000000"/>
                <w:sz w:val="18"/>
                <w:szCs w:val="18"/>
                <w:lang w:eastAsia="ro-RO"/>
              </w:rPr>
              <w:t>iile de atribuire)</w:t>
            </w:r>
          </w:p>
        </w:tc>
      </w:tr>
      <w:tr w:rsidR="00A54252" w:rsidRPr="00B82608" w14:paraId="26C029B3" w14:textId="77777777" w:rsidTr="00F75BE6">
        <w:tc>
          <w:tcPr>
            <w:tcW w:w="10349" w:type="dxa"/>
          </w:tcPr>
          <w:p w14:paraId="30777BCC" w14:textId="77777777" w:rsidR="00A54252" w:rsidRPr="0089403F" w:rsidRDefault="00A54252" w:rsidP="00C146B1">
            <w:pPr>
              <w:spacing w:after="0" w:line="240" w:lineRule="auto"/>
              <w:jc w:val="both"/>
              <w:rPr>
                <w:lang w:val="es-ES"/>
              </w:rPr>
            </w:pPr>
            <w:r w:rsidRPr="00401F18">
              <w:rPr>
                <w:rFonts w:ascii="Times New Roman" w:hAnsi="Times New Roman"/>
                <w:sz w:val="18"/>
                <w:szCs w:val="18"/>
              </w:rPr>
              <w:t xml:space="preserve"> </w:t>
            </w:r>
            <w:r w:rsidRPr="00C467AC">
              <w:rPr>
                <w:b/>
              </w:rPr>
              <w:t xml:space="preserve">Alegerea criteriului de atribuire </w:t>
            </w:r>
          </w:p>
          <w:p w14:paraId="72D50A76" w14:textId="77777777" w:rsidR="00A54252" w:rsidRPr="00C038F5" w:rsidRDefault="00A54252" w:rsidP="00C146B1">
            <w:pPr>
              <w:pStyle w:val="NoSpacing"/>
              <w:jc w:val="both"/>
              <w:rPr>
                <w:rFonts w:ascii="Times New Roman" w:hAnsi="Times New Roman"/>
                <w:bCs/>
                <w:iCs/>
                <w:strike/>
                <w:lang w:val="it-IT"/>
              </w:rPr>
            </w:pPr>
            <w:r w:rsidRPr="00C038F5">
              <w:rPr>
                <w:rFonts w:ascii="Times New Roman" w:hAnsi="Times New Roman"/>
                <w:lang w:val="it-IT"/>
              </w:rPr>
              <w:t xml:space="preserve">Se aplică criteriul de atribuire </w:t>
            </w:r>
            <w:r w:rsidRPr="00C038F5">
              <w:rPr>
                <w:rFonts w:ascii="Times New Roman" w:hAnsi="Times New Roman"/>
                <w:b/>
                <w:i/>
                <w:lang w:val="pt-BR"/>
              </w:rPr>
              <w:t xml:space="preserve">preţul cel mai scăzut </w:t>
            </w:r>
            <w:r w:rsidRPr="00C038F5">
              <w:rPr>
                <w:rFonts w:ascii="Times New Roman" w:hAnsi="Times New Roman"/>
                <w:bCs/>
                <w:iCs/>
                <w:lang w:val="pt-BR"/>
              </w:rPr>
              <w:t>(situat in clasamentul final)</w:t>
            </w:r>
            <w:r w:rsidRPr="00C038F5">
              <w:rPr>
                <w:rFonts w:ascii="Times New Roman" w:hAnsi="Times New Roman"/>
                <w:b/>
                <w:i/>
                <w:lang w:val="pt-BR"/>
              </w:rPr>
              <w:t xml:space="preserve"> </w:t>
            </w:r>
            <w:r w:rsidRPr="00C038F5">
              <w:rPr>
                <w:rFonts w:ascii="Times New Roman" w:hAnsi="Times New Roman"/>
                <w:bCs/>
                <w:iCs/>
                <w:lang w:val="pt-BR"/>
              </w:rPr>
              <w:t>, pentru ofertele declarate admisibile in urma evaluarii .</w:t>
            </w:r>
          </w:p>
          <w:p w14:paraId="71FF4A66" w14:textId="77777777" w:rsidR="00A54252" w:rsidRPr="00F75BE6" w:rsidRDefault="00A54252" w:rsidP="00C146B1">
            <w:pPr>
              <w:pStyle w:val="NoSpacing"/>
              <w:jc w:val="both"/>
              <w:rPr>
                <w:rFonts w:ascii="Times New Roman" w:hAnsi="Times New Roman"/>
              </w:rPr>
            </w:pPr>
            <w:r>
              <w:t xml:space="preserve"> </w:t>
            </w:r>
            <w:r w:rsidRPr="00F75BE6">
              <w:rPr>
                <w:rFonts w:ascii="Times New Roman" w:hAnsi="Times New Roman"/>
              </w:rPr>
              <w:t>In conformitate cu prevederile art.187 alin.(3</w:t>
            </w:r>
            <w:r w:rsidRPr="00F75BE6">
              <w:rPr>
                <w:rFonts w:ascii="Times New Roman" w:hAnsi="Times New Roman"/>
                <w:vertAlign w:val="superscript"/>
              </w:rPr>
              <w:t>1</w:t>
            </w:r>
            <w:r w:rsidRPr="00F75BE6">
              <w:rPr>
                <w:rFonts w:ascii="Times New Roman" w:hAnsi="Times New Roman"/>
              </w:rPr>
              <w:t xml:space="preserve">) din Legea nr.98/2016: </w:t>
            </w:r>
            <w:r w:rsidRPr="00F75BE6">
              <w:rPr>
                <w:rFonts w:ascii="Times New Roman" w:hAnsi="Times New Roman"/>
                <w:i/>
              </w:rPr>
              <w:t xml:space="preserve">“Autoritatea contractantă poate utiliza criteriul preţul cel mai scăzut numai în situaţia în care achiziţionează produse, servicii sau lucrări </w:t>
            </w:r>
            <w:r w:rsidRPr="00F75BE6">
              <w:rPr>
                <w:rFonts w:ascii="Times New Roman" w:hAnsi="Times New Roman"/>
                <w:i/>
              </w:rPr>
              <w:t xml:space="preserve"> </w:t>
            </w:r>
            <w:r w:rsidRPr="00F75BE6">
              <w:rPr>
                <w:rFonts w:ascii="Times New Roman" w:hAnsi="Times New Roman"/>
                <w:i/>
              </w:rPr>
              <w:t xml:space="preserve">a  căror valoare estimate  a  contractului  nu  depăşeşte  pragurile  prevăzute  la  art. 7 alin.(1)”, respectiv </w:t>
            </w:r>
            <w:r w:rsidRPr="00F75BE6">
              <w:rPr>
                <w:rFonts w:ascii="Times New Roman" w:hAnsi="Times New Roman"/>
                <w:bCs/>
                <w:i/>
              </w:rPr>
              <w:t xml:space="preserve"> </w:t>
            </w:r>
            <w:r w:rsidRPr="00F75BE6">
              <w:rPr>
                <w:rFonts w:ascii="Times New Roman" w:hAnsi="Times New Roman"/>
                <w:bCs/>
                <w:shd w:val="clear" w:color="auto" w:fill="FFFFFF"/>
              </w:rPr>
              <w:t>1.090.812</w:t>
            </w:r>
            <w:r w:rsidRPr="00F75BE6">
              <w:rPr>
                <w:rFonts w:ascii="Times New Roman" w:hAnsi="Times New Roman"/>
                <w:b/>
                <w:sz w:val="18"/>
                <w:szCs w:val="18"/>
                <w:shd w:val="clear" w:color="auto" w:fill="FFFFFF"/>
              </w:rPr>
              <w:t xml:space="preserve"> </w:t>
            </w:r>
            <w:r w:rsidRPr="00F75BE6">
              <w:rPr>
                <w:rFonts w:ascii="Times New Roman" w:hAnsi="Times New Roman"/>
                <w:b/>
                <w:sz w:val="18"/>
                <w:szCs w:val="18"/>
              </w:rPr>
              <w:t xml:space="preserve"> </w:t>
            </w:r>
            <w:r w:rsidRPr="00F75BE6">
              <w:rPr>
                <w:rFonts w:ascii="Times New Roman" w:hAnsi="Times New Roman"/>
                <w:sz w:val="18"/>
                <w:szCs w:val="18"/>
              </w:rPr>
              <w:t xml:space="preserve">  </w:t>
            </w:r>
            <w:r w:rsidRPr="00F75BE6">
              <w:rPr>
                <w:rFonts w:ascii="Times New Roman" w:hAnsi="Times New Roman"/>
              </w:rPr>
              <w:t>lei fara tva .</w:t>
            </w:r>
          </w:p>
          <w:p w14:paraId="766F4BE9" w14:textId="77777777" w:rsidR="00A54252" w:rsidRPr="00B82608" w:rsidRDefault="00A54252" w:rsidP="00EC439F">
            <w:pPr>
              <w:spacing w:after="0" w:line="360" w:lineRule="auto"/>
              <w:rPr>
                <w:rFonts w:ascii="Times New Roman" w:eastAsia="Times New Roman" w:hAnsi="Times New Roman"/>
                <w:color w:val="000000"/>
                <w:sz w:val="18"/>
                <w:szCs w:val="18"/>
                <w:lang w:eastAsia="ro-RO"/>
              </w:rPr>
            </w:pPr>
          </w:p>
        </w:tc>
      </w:tr>
    </w:tbl>
    <w:p w14:paraId="3AF7A958" w14:textId="06018AE0" w:rsidR="00B96AF0" w:rsidRPr="00B82608" w:rsidRDefault="00B96AF0" w:rsidP="000F4004">
      <w:pPr>
        <w:ind w:left="-90"/>
        <w:rPr>
          <w:rFonts w:ascii="Times New Roman" w:hAnsi="Times New Roman"/>
          <w:b/>
          <w:color w:val="000000"/>
        </w:rPr>
      </w:pPr>
      <w:r w:rsidRPr="00B82608">
        <w:rPr>
          <w:rFonts w:ascii="Times New Roman" w:hAnsi="Times New Roman"/>
          <w:b/>
          <w:color w:val="000000"/>
        </w:rPr>
        <w:lastRenderedPageBreak/>
        <w:t>IV.3) INFORMA</w:t>
      </w:r>
      <w:r w:rsidR="00824514" w:rsidRPr="00B82608">
        <w:rPr>
          <w:rFonts w:ascii="Times New Roman" w:hAnsi="Times New Roman"/>
          <w:b/>
          <w:color w:val="000000"/>
        </w:rPr>
        <w:t>T</w:t>
      </w:r>
      <w:r w:rsidRPr="00B82608">
        <w:rPr>
          <w:rFonts w:ascii="Times New Roman" w:hAnsi="Times New Roman"/>
          <w:b/>
          <w:color w:val="000000"/>
        </w:rPr>
        <w:t>II ADMINISTRATIVE</w:t>
      </w: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7468E6" w:rsidRPr="00B82608" w14:paraId="5C506074" w14:textId="77777777" w:rsidTr="006C7BF3">
        <w:tc>
          <w:tcPr>
            <w:tcW w:w="10207" w:type="dxa"/>
          </w:tcPr>
          <w:p w14:paraId="4A285E53" w14:textId="11F9BD2C" w:rsidR="00F57C6A" w:rsidRPr="002575FA" w:rsidRDefault="00862166" w:rsidP="00EC439F">
            <w:pPr>
              <w:spacing w:after="0" w:line="240" w:lineRule="auto"/>
              <w:rPr>
                <w:rFonts w:ascii="Times New Roman" w:eastAsia="Times New Roman" w:hAnsi="Times New Roman"/>
                <w:color w:val="FF0000"/>
                <w:sz w:val="18"/>
                <w:szCs w:val="18"/>
                <w:lang w:eastAsia="ro-RO"/>
              </w:rPr>
            </w:pPr>
            <w:r w:rsidRPr="00B82608">
              <w:rPr>
                <w:rFonts w:ascii="Times New Roman" w:eastAsia="Times New Roman" w:hAnsi="Times New Roman"/>
                <w:b/>
                <w:color w:val="000000"/>
                <w:sz w:val="18"/>
                <w:szCs w:val="18"/>
                <w:lang w:eastAsia="ro-RO"/>
              </w:rPr>
              <w:t>IV.3.1) Num</w:t>
            </w:r>
            <w:r w:rsidR="00824514" w:rsidRPr="00B82608">
              <w:rPr>
                <w:rFonts w:ascii="Times New Roman" w:eastAsia="Times New Roman" w:hAnsi="Times New Roman"/>
                <w:b/>
                <w:color w:val="000000"/>
                <w:sz w:val="18"/>
                <w:szCs w:val="18"/>
                <w:lang w:eastAsia="ro-RO"/>
              </w:rPr>
              <w:t>a</w:t>
            </w:r>
            <w:r w:rsidRPr="00B82608">
              <w:rPr>
                <w:rFonts w:ascii="Times New Roman" w:eastAsia="Times New Roman" w:hAnsi="Times New Roman"/>
                <w:b/>
                <w:color w:val="000000"/>
                <w:sz w:val="18"/>
                <w:szCs w:val="18"/>
                <w:lang w:eastAsia="ro-RO"/>
              </w:rPr>
              <w:t>r de referin</w:t>
            </w:r>
            <w:r w:rsidR="00824514" w:rsidRPr="00B82608">
              <w:rPr>
                <w:rFonts w:ascii="Times New Roman" w:eastAsia="Times New Roman" w:hAnsi="Times New Roman"/>
                <w:b/>
                <w:color w:val="000000"/>
                <w:sz w:val="18"/>
                <w:szCs w:val="18"/>
                <w:lang w:eastAsia="ro-RO"/>
              </w:rPr>
              <w:t>ta</w:t>
            </w:r>
            <w:r w:rsidRPr="00B82608">
              <w:rPr>
                <w:rFonts w:ascii="Times New Roman" w:eastAsia="Times New Roman" w:hAnsi="Times New Roman"/>
                <w:b/>
                <w:color w:val="000000"/>
                <w:sz w:val="18"/>
                <w:szCs w:val="18"/>
                <w:lang w:eastAsia="ro-RO"/>
              </w:rPr>
              <w:t xml:space="preserve"> atribuit dosarului de autoritatea contractant</w:t>
            </w:r>
            <w:r w:rsidR="00824514" w:rsidRPr="00B82608">
              <w:rPr>
                <w:rFonts w:ascii="Times New Roman" w:eastAsia="Times New Roman" w:hAnsi="Times New Roman"/>
                <w:b/>
                <w:color w:val="000000"/>
                <w:sz w:val="18"/>
                <w:szCs w:val="18"/>
                <w:lang w:eastAsia="ro-RO"/>
              </w:rPr>
              <w:t>a</w:t>
            </w:r>
            <w:r w:rsidRPr="00B82608">
              <w:rPr>
                <w:rFonts w:ascii="Times New Roman" w:eastAsia="Times New Roman" w:hAnsi="Times New Roman"/>
                <w:color w:val="000000"/>
                <w:sz w:val="18"/>
                <w:szCs w:val="18"/>
                <w:lang w:eastAsia="ro-RO"/>
              </w:rPr>
              <w:t xml:space="preserve"> (</w:t>
            </w:r>
            <w:r w:rsidRPr="00B82608">
              <w:rPr>
                <w:rFonts w:ascii="Times New Roman" w:eastAsia="Times New Roman" w:hAnsi="Times New Roman"/>
                <w:i/>
                <w:color w:val="000000"/>
                <w:sz w:val="18"/>
                <w:szCs w:val="18"/>
                <w:lang w:eastAsia="ro-RO"/>
              </w:rPr>
              <w:t>dup</w:t>
            </w:r>
            <w:r w:rsidR="00824514" w:rsidRPr="00B82608">
              <w:rPr>
                <w:rFonts w:ascii="Times New Roman" w:eastAsia="Times New Roman" w:hAnsi="Times New Roman"/>
                <w:i/>
                <w:color w:val="000000"/>
                <w:sz w:val="18"/>
                <w:szCs w:val="18"/>
                <w:lang w:eastAsia="ro-RO"/>
              </w:rPr>
              <w:t>a</w:t>
            </w:r>
            <w:r w:rsidRPr="00B82608">
              <w:rPr>
                <w:rFonts w:ascii="Times New Roman" w:eastAsia="Times New Roman" w:hAnsi="Times New Roman"/>
                <w:i/>
                <w:color w:val="000000"/>
                <w:sz w:val="18"/>
                <w:szCs w:val="18"/>
                <w:lang w:eastAsia="ro-RO"/>
              </w:rPr>
              <w:t xml:space="preserve"> caz</w:t>
            </w:r>
            <w:r w:rsidRPr="00B82608">
              <w:rPr>
                <w:rFonts w:ascii="Times New Roman" w:eastAsia="Times New Roman" w:hAnsi="Times New Roman"/>
                <w:color w:val="000000"/>
                <w:sz w:val="18"/>
                <w:szCs w:val="18"/>
                <w:lang w:eastAsia="ro-RO"/>
              </w:rPr>
              <w:t>)</w:t>
            </w:r>
            <w:r w:rsidR="00283E05">
              <w:rPr>
                <w:rFonts w:ascii="Times New Roman" w:eastAsia="Times New Roman" w:hAnsi="Times New Roman"/>
                <w:color w:val="000000"/>
                <w:sz w:val="18"/>
                <w:szCs w:val="18"/>
                <w:lang w:eastAsia="ro-RO"/>
              </w:rPr>
              <w:t xml:space="preserve">: </w:t>
            </w:r>
            <w:r w:rsidR="00283E05" w:rsidRPr="004403C0">
              <w:rPr>
                <w:rFonts w:ascii="Times New Roman" w:eastAsia="Times New Roman" w:hAnsi="Times New Roman"/>
                <w:sz w:val="18"/>
                <w:szCs w:val="18"/>
                <w:lang w:eastAsia="ro-RO"/>
              </w:rPr>
              <w:t>17090636/202</w:t>
            </w:r>
            <w:r w:rsidR="00401F18">
              <w:rPr>
                <w:rFonts w:ascii="Times New Roman" w:eastAsia="Times New Roman" w:hAnsi="Times New Roman"/>
                <w:sz w:val="18"/>
                <w:szCs w:val="18"/>
                <w:lang w:eastAsia="ro-RO"/>
              </w:rPr>
              <w:t>2</w:t>
            </w:r>
            <w:r w:rsidR="00C34E47" w:rsidRPr="004403C0">
              <w:rPr>
                <w:rFonts w:ascii="Times New Roman" w:eastAsia="Times New Roman" w:hAnsi="Times New Roman"/>
                <w:sz w:val="18"/>
                <w:szCs w:val="18"/>
                <w:lang w:eastAsia="ro-RO"/>
              </w:rPr>
              <w:t>/</w:t>
            </w:r>
            <w:r w:rsidR="00401F18">
              <w:rPr>
                <w:rFonts w:ascii="Times New Roman" w:eastAsia="Times New Roman" w:hAnsi="Times New Roman"/>
                <w:sz w:val="18"/>
                <w:szCs w:val="18"/>
                <w:lang w:eastAsia="ro-RO"/>
              </w:rPr>
              <w:t>4/AC</w:t>
            </w:r>
          </w:p>
          <w:p w14:paraId="09B76954" w14:textId="77777777" w:rsidR="00F57C6A" w:rsidRPr="00B82608" w:rsidRDefault="00F57C6A" w:rsidP="00EC439F">
            <w:pPr>
              <w:spacing w:after="0" w:line="240" w:lineRule="auto"/>
              <w:rPr>
                <w:rFonts w:ascii="Times New Roman" w:eastAsia="Times New Roman" w:hAnsi="Times New Roman"/>
                <w:color w:val="000000"/>
                <w:sz w:val="18"/>
                <w:szCs w:val="18"/>
                <w:lang w:eastAsia="ro-RO"/>
              </w:rPr>
            </w:pPr>
          </w:p>
        </w:tc>
      </w:tr>
      <w:tr w:rsidR="007468E6" w:rsidRPr="00B82608" w14:paraId="5A2EC807" w14:textId="77777777" w:rsidTr="006C7BF3">
        <w:tc>
          <w:tcPr>
            <w:tcW w:w="10207" w:type="dxa"/>
          </w:tcPr>
          <w:p w14:paraId="1291310A" w14:textId="6BB35AD4" w:rsidR="006A0610" w:rsidRPr="00B82608" w:rsidRDefault="00603818" w:rsidP="00EC439F">
            <w:pPr>
              <w:spacing w:after="0" w:line="360" w:lineRule="auto"/>
              <w:rPr>
                <w:rFonts w:ascii="Times New Roman" w:eastAsia="Times New Roman" w:hAnsi="Times New Roman"/>
                <w:b/>
                <w:color w:val="000000"/>
                <w:sz w:val="18"/>
                <w:szCs w:val="18"/>
                <w:lang w:eastAsia="ro-RO"/>
              </w:rPr>
            </w:pPr>
            <w:r w:rsidRPr="00B82608">
              <w:rPr>
                <w:rFonts w:ascii="Times New Roman" w:eastAsia="Times New Roman" w:hAnsi="Times New Roman"/>
                <w:b/>
                <w:color w:val="000000"/>
                <w:sz w:val="18"/>
                <w:szCs w:val="18"/>
                <w:lang w:eastAsia="ro-RO"/>
              </w:rPr>
              <w:t>IV.3.2) Anun</w:t>
            </w:r>
            <w:r w:rsidR="00824514" w:rsidRPr="00B82608">
              <w:rPr>
                <w:rFonts w:ascii="Times New Roman" w:eastAsia="Times New Roman" w:hAnsi="Times New Roman"/>
                <w:b/>
                <w:color w:val="000000"/>
                <w:sz w:val="18"/>
                <w:szCs w:val="18"/>
                <w:lang w:eastAsia="ro-RO"/>
              </w:rPr>
              <w:t>t</w:t>
            </w:r>
            <w:r w:rsidRPr="00B82608">
              <w:rPr>
                <w:rFonts w:ascii="Times New Roman" w:eastAsia="Times New Roman" w:hAnsi="Times New Roman"/>
                <w:b/>
                <w:color w:val="000000"/>
                <w:sz w:val="18"/>
                <w:szCs w:val="18"/>
                <w:lang w:eastAsia="ro-RO"/>
              </w:rPr>
              <w:t>uri publicate (anun</w:t>
            </w:r>
            <w:r w:rsidR="00824514" w:rsidRPr="00B82608">
              <w:rPr>
                <w:rFonts w:ascii="Times New Roman" w:eastAsia="Times New Roman" w:hAnsi="Times New Roman"/>
                <w:b/>
                <w:color w:val="000000"/>
                <w:sz w:val="18"/>
                <w:szCs w:val="18"/>
                <w:lang w:eastAsia="ro-RO"/>
              </w:rPr>
              <w:t>t</w:t>
            </w:r>
            <w:r w:rsidRPr="00B82608">
              <w:rPr>
                <w:rFonts w:ascii="Times New Roman" w:eastAsia="Times New Roman" w:hAnsi="Times New Roman"/>
                <w:b/>
                <w:color w:val="000000"/>
                <w:sz w:val="18"/>
                <w:szCs w:val="18"/>
                <w:lang w:eastAsia="ro-RO"/>
              </w:rPr>
              <w:t xml:space="preserve"> publicat) anterior privind acela</w:t>
            </w:r>
            <w:r w:rsidR="00824514" w:rsidRPr="00B82608">
              <w:rPr>
                <w:rFonts w:ascii="Times New Roman" w:eastAsia="Times New Roman" w:hAnsi="Times New Roman"/>
                <w:b/>
                <w:color w:val="000000"/>
                <w:sz w:val="18"/>
                <w:szCs w:val="18"/>
                <w:lang w:eastAsia="ro-RO"/>
              </w:rPr>
              <w:t>s</w:t>
            </w:r>
            <w:r w:rsidRPr="00B82608">
              <w:rPr>
                <w:rFonts w:ascii="Times New Roman" w:eastAsia="Times New Roman" w:hAnsi="Times New Roman"/>
                <w:b/>
                <w:color w:val="000000"/>
                <w:sz w:val="18"/>
                <w:szCs w:val="18"/>
                <w:lang w:eastAsia="ro-RO"/>
              </w:rPr>
              <w:t xml:space="preserve">i contract         </w:t>
            </w:r>
            <w:r w:rsidR="00493972">
              <w:rPr>
                <w:rFonts w:ascii="Times New Roman" w:eastAsia="Times New Roman" w:hAnsi="Times New Roman"/>
                <w:b/>
                <w:color w:val="000000"/>
                <w:sz w:val="18"/>
                <w:szCs w:val="18"/>
                <w:lang w:eastAsia="ro-RO"/>
              </w:rPr>
              <w:t xml:space="preserve">                       nu </w:t>
            </w:r>
            <w:r w:rsidR="000E047C">
              <w:rPr>
                <w:rFonts w:ascii="Times New Roman" w:eastAsia="Times New Roman" w:hAnsi="Times New Roman"/>
                <w:b/>
                <w:color w:val="000000"/>
                <w:sz w:val="18"/>
                <w:szCs w:val="18"/>
                <w:lang w:eastAsia="ro-RO"/>
              </w:rPr>
              <w:t>X</w:t>
            </w:r>
            <w:r w:rsidR="000E047C">
              <w:rPr>
                <w:rFonts w:ascii="Times New Roman" w:eastAsia="Times New Roman" w:hAnsi="Times New Roman"/>
                <w:b/>
                <w:color w:val="000000"/>
                <w:sz w:val="18"/>
                <w:szCs w:val="18"/>
                <w:lang w:eastAsia="ro-RO"/>
              </w:rPr>
              <w:t xml:space="preserve"> </w:t>
            </w:r>
            <w:r w:rsidR="000E047C">
              <w:rPr>
                <w:rFonts w:ascii="Times New Roman" w:eastAsia="Times New Roman" w:hAnsi="Times New Roman"/>
                <w:b/>
                <w:color w:val="000000"/>
                <w:sz w:val="18"/>
                <w:szCs w:val="18"/>
                <w:lang w:eastAsia="ro-RO"/>
              </w:rPr>
              <w:t>da</w:t>
            </w:r>
            <w:r w:rsidR="000E047C">
              <w:rPr>
                <w:rFonts w:ascii="Times New Roman" w:eastAsia="Times New Roman" w:hAnsi="Times New Roman"/>
                <w:b/>
                <w:color w:val="000000"/>
                <w:sz w:val="18"/>
                <w:szCs w:val="18"/>
                <w:lang w:eastAsia="ro-RO"/>
              </w:rPr>
              <w:t xml:space="preserve"> </w:t>
            </w:r>
            <w:r w:rsidR="00A96E8B">
              <w:rPr>
                <w:rFonts w:ascii="Times New Roman" w:eastAsia="Times New Roman" w:hAnsi="Times New Roman"/>
                <w:b/>
                <w:color w:val="000000"/>
                <w:sz w:val="18"/>
                <w:szCs w:val="18"/>
                <w:lang w:eastAsia="ro-RO"/>
              </w:rPr>
              <w:t>□</w:t>
            </w:r>
          </w:p>
          <w:p w14:paraId="5DFB0F39" w14:textId="77777777" w:rsidR="00782B77" w:rsidRPr="009730E5" w:rsidRDefault="00782B77" w:rsidP="009730E5">
            <w:pPr>
              <w:pStyle w:val="NoSpacing"/>
              <w:rPr>
                <w:sz w:val="18"/>
                <w:szCs w:val="18"/>
              </w:rPr>
            </w:pPr>
            <w:r w:rsidRPr="009730E5">
              <w:rPr>
                <w:sz w:val="18"/>
                <w:szCs w:val="18"/>
              </w:rPr>
              <w:t>Anun</w:t>
            </w:r>
            <w:r w:rsidR="00824514" w:rsidRPr="009730E5">
              <w:rPr>
                <w:sz w:val="18"/>
                <w:szCs w:val="18"/>
              </w:rPr>
              <w:t>t</w:t>
            </w:r>
            <w:r w:rsidRPr="009730E5">
              <w:rPr>
                <w:sz w:val="18"/>
                <w:szCs w:val="18"/>
              </w:rPr>
              <w:t xml:space="preserve"> de inten</w:t>
            </w:r>
            <w:r w:rsidR="00824514" w:rsidRPr="009730E5">
              <w:rPr>
                <w:sz w:val="18"/>
                <w:szCs w:val="18"/>
              </w:rPr>
              <w:t>t</w:t>
            </w:r>
            <w:r w:rsidRPr="009730E5">
              <w:rPr>
                <w:sz w:val="18"/>
                <w:szCs w:val="18"/>
              </w:rPr>
              <w:t xml:space="preserve">ie </w:t>
            </w:r>
            <w:r w:rsidR="00A95328" w:rsidRPr="009730E5">
              <w:rPr>
                <w:sz w:val="18"/>
                <w:szCs w:val="18"/>
              </w:rPr>
              <w:t xml:space="preserve">                 </w:t>
            </w:r>
            <w:r w:rsidRPr="009730E5">
              <w:rPr>
                <w:sz w:val="18"/>
                <w:szCs w:val="18"/>
              </w:rPr>
              <w:t xml:space="preserve">□ </w:t>
            </w:r>
            <w:r w:rsidR="00A95328" w:rsidRPr="009730E5">
              <w:rPr>
                <w:sz w:val="18"/>
                <w:szCs w:val="18"/>
              </w:rPr>
              <w:t xml:space="preserve">             </w:t>
            </w:r>
            <w:r w:rsidRPr="009730E5">
              <w:rPr>
                <w:sz w:val="18"/>
                <w:szCs w:val="18"/>
              </w:rPr>
              <w:t>Anun</w:t>
            </w:r>
            <w:r w:rsidR="00824514" w:rsidRPr="009730E5">
              <w:rPr>
                <w:sz w:val="18"/>
                <w:szCs w:val="18"/>
              </w:rPr>
              <w:t>t</w:t>
            </w:r>
            <w:r w:rsidRPr="009730E5">
              <w:rPr>
                <w:sz w:val="18"/>
                <w:szCs w:val="18"/>
              </w:rPr>
              <w:t xml:space="preserve"> despre profilul</w:t>
            </w:r>
            <w:r w:rsidR="00A95328" w:rsidRPr="009730E5">
              <w:rPr>
                <w:sz w:val="18"/>
                <w:szCs w:val="18"/>
              </w:rPr>
              <w:t xml:space="preserve"> </w:t>
            </w:r>
            <w:r w:rsidRPr="009730E5">
              <w:rPr>
                <w:sz w:val="18"/>
                <w:szCs w:val="18"/>
              </w:rPr>
              <w:t>cump</w:t>
            </w:r>
            <w:r w:rsidR="00824514" w:rsidRPr="009730E5">
              <w:rPr>
                <w:sz w:val="18"/>
                <w:szCs w:val="18"/>
              </w:rPr>
              <w:t>a</w:t>
            </w:r>
            <w:r w:rsidRPr="009730E5">
              <w:rPr>
                <w:sz w:val="18"/>
                <w:szCs w:val="18"/>
              </w:rPr>
              <w:t>r</w:t>
            </w:r>
            <w:r w:rsidR="00824514" w:rsidRPr="009730E5">
              <w:rPr>
                <w:sz w:val="18"/>
                <w:szCs w:val="18"/>
              </w:rPr>
              <w:t>a</w:t>
            </w:r>
            <w:r w:rsidRPr="009730E5">
              <w:rPr>
                <w:sz w:val="18"/>
                <w:szCs w:val="18"/>
              </w:rPr>
              <w:t>torului</w:t>
            </w:r>
            <w:r w:rsidR="00A95328" w:rsidRPr="009730E5">
              <w:rPr>
                <w:sz w:val="18"/>
                <w:szCs w:val="18"/>
              </w:rPr>
              <w:t xml:space="preserve"> </w:t>
            </w:r>
            <w:r w:rsidRPr="009730E5">
              <w:rPr>
                <w:sz w:val="18"/>
                <w:szCs w:val="18"/>
              </w:rPr>
              <w:t>□</w:t>
            </w:r>
          </w:p>
          <w:p w14:paraId="0383E87C" w14:textId="77777777" w:rsidR="00782B77" w:rsidRPr="009730E5" w:rsidRDefault="00782B77" w:rsidP="009730E5">
            <w:pPr>
              <w:pStyle w:val="NoSpacing"/>
              <w:rPr>
                <w:sz w:val="18"/>
                <w:szCs w:val="18"/>
              </w:rPr>
            </w:pPr>
            <w:r w:rsidRPr="009730E5">
              <w:rPr>
                <w:sz w:val="18"/>
                <w:szCs w:val="18"/>
              </w:rPr>
              <w:t>Num</w:t>
            </w:r>
            <w:r w:rsidR="00824514" w:rsidRPr="009730E5">
              <w:rPr>
                <w:sz w:val="18"/>
                <w:szCs w:val="18"/>
              </w:rPr>
              <w:t>a</w:t>
            </w:r>
            <w:r w:rsidRPr="009730E5">
              <w:rPr>
                <w:sz w:val="18"/>
                <w:szCs w:val="18"/>
              </w:rPr>
              <w:t>rul anun</w:t>
            </w:r>
            <w:r w:rsidR="00824514" w:rsidRPr="009730E5">
              <w:rPr>
                <w:sz w:val="18"/>
                <w:szCs w:val="18"/>
              </w:rPr>
              <w:t>t</w:t>
            </w:r>
            <w:r w:rsidRPr="009730E5">
              <w:rPr>
                <w:sz w:val="18"/>
                <w:szCs w:val="18"/>
              </w:rPr>
              <w:t xml:space="preserve">ului </w:t>
            </w:r>
            <w:r w:rsidR="00824514" w:rsidRPr="009730E5">
              <w:rPr>
                <w:sz w:val="18"/>
                <w:szCs w:val="18"/>
              </w:rPr>
              <w:t>i</w:t>
            </w:r>
            <w:r w:rsidRPr="009730E5">
              <w:rPr>
                <w:sz w:val="18"/>
                <w:szCs w:val="18"/>
              </w:rPr>
              <w:t>n JO: □□□□/S □□□-□□□□□□□ din □□/□□/□□□□ (zz/ll/aaaa)</w:t>
            </w:r>
          </w:p>
          <w:p w14:paraId="767A8A4D" w14:textId="77777777" w:rsidR="00782B77" w:rsidRPr="009730E5" w:rsidRDefault="00782B77" w:rsidP="009730E5">
            <w:pPr>
              <w:pStyle w:val="NoSpacing"/>
              <w:rPr>
                <w:sz w:val="18"/>
                <w:szCs w:val="18"/>
              </w:rPr>
            </w:pPr>
            <w:r w:rsidRPr="009730E5">
              <w:rPr>
                <w:sz w:val="18"/>
                <w:szCs w:val="18"/>
              </w:rPr>
              <w:t>Alte public</w:t>
            </w:r>
            <w:r w:rsidR="00824514" w:rsidRPr="009730E5">
              <w:rPr>
                <w:sz w:val="18"/>
                <w:szCs w:val="18"/>
              </w:rPr>
              <w:t>a</w:t>
            </w:r>
            <w:r w:rsidRPr="009730E5">
              <w:rPr>
                <w:sz w:val="18"/>
                <w:szCs w:val="18"/>
              </w:rPr>
              <w:t>ri anterioare (dup</w:t>
            </w:r>
            <w:r w:rsidR="00824514" w:rsidRPr="009730E5">
              <w:rPr>
                <w:sz w:val="18"/>
                <w:szCs w:val="18"/>
              </w:rPr>
              <w:t>a</w:t>
            </w:r>
            <w:r w:rsidRPr="009730E5">
              <w:rPr>
                <w:sz w:val="18"/>
                <w:szCs w:val="18"/>
              </w:rPr>
              <w:t xml:space="preserve"> caz) □</w:t>
            </w:r>
          </w:p>
          <w:p w14:paraId="5618A116" w14:textId="77777777" w:rsidR="00782B77" w:rsidRPr="009730E5" w:rsidRDefault="00782B77" w:rsidP="009730E5">
            <w:pPr>
              <w:pStyle w:val="NoSpacing"/>
              <w:rPr>
                <w:sz w:val="18"/>
                <w:szCs w:val="18"/>
              </w:rPr>
            </w:pPr>
            <w:r w:rsidRPr="009730E5">
              <w:rPr>
                <w:sz w:val="18"/>
                <w:szCs w:val="18"/>
              </w:rPr>
              <w:t>Num</w:t>
            </w:r>
            <w:r w:rsidR="00824514" w:rsidRPr="009730E5">
              <w:rPr>
                <w:sz w:val="18"/>
                <w:szCs w:val="18"/>
              </w:rPr>
              <w:t>a</w:t>
            </w:r>
            <w:r w:rsidRPr="009730E5">
              <w:rPr>
                <w:sz w:val="18"/>
                <w:szCs w:val="18"/>
              </w:rPr>
              <w:t>rul anun</w:t>
            </w:r>
            <w:r w:rsidR="00824514" w:rsidRPr="009730E5">
              <w:rPr>
                <w:sz w:val="18"/>
                <w:szCs w:val="18"/>
              </w:rPr>
              <w:t>t</w:t>
            </w:r>
            <w:r w:rsidRPr="009730E5">
              <w:rPr>
                <w:sz w:val="18"/>
                <w:szCs w:val="18"/>
              </w:rPr>
              <w:t xml:space="preserve">ului </w:t>
            </w:r>
            <w:r w:rsidR="00824514" w:rsidRPr="009730E5">
              <w:rPr>
                <w:sz w:val="18"/>
                <w:szCs w:val="18"/>
              </w:rPr>
              <w:t>i</w:t>
            </w:r>
            <w:r w:rsidRPr="009730E5">
              <w:rPr>
                <w:sz w:val="18"/>
                <w:szCs w:val="18"/>
              </w:rPr>
              <w:t>n JO: □□□□/S □□□-□□□□□□□ din □□/□□/□□□□ (zz/ll/aaaa)</w:t>
            </w:r>
          </w:p>
          <w:p w14:paraId="09E89F3D" w14:textId="77777777" w:rsidR="00603818" w:rsidRPr="009730E5" w:rsidRDefault="00782B77" w:rsidP="009730E5">
            <w:pPr>
              <w:pStyle w:val="NoSpacing"/>
              <w:rPr>
                <w:sz w:val="18"/>
                <w:szCs w:val="18"/>
              </w:rPr>
            </w:pPr>
            <w:r w:rsidRPr="009730E5">
              <w:rPr>
                <w:sz w:val="18"/>
                <w:szCs w:val="18"/>
              </w:rPr>
              <w:t>Num</w:t>
            </w:r>
            <w:r w:rsidR="00824514" w:rsidRPr="009730E5">
              <w:rPr>
                <w:sz w:val="18"/>
                <w:szCs w:val="18"/>
              </w:rPr>
              <w:t>a</w:t>
            </w:r>
            <w:r w:rsidRPr="009730E5">
              <w:rPr>
                <w:sz w:val="18"/>
                <w:szCs w:val="18"/>
              </w:rPr>
              <w:t>rul anun</w:t>
            </w:r>
            <w:r w:rsidR="00824514" w:rsidRPr="009730E5">
              <w:rPr>
                <w:sz w:val="18"/>
                <w:szCs w:val="18"/>
              </w:rPr>
              <w:t>t</w:t>
            </w:r>
            <w:r w:rsidRPr="009730E5">
              <w:rPr>
                <w:sz w:val="18"/>
                <w:szCs w:val="18"/>
              </w:rPr>
              <w:t xml:space="preserve">ului </w:t>
            </w:r>
            <w:r w:rsidR="00824514" w:rsidRPr="009730E5">
              <w:rPr>
                <w:sz w:val="18"/>
                <w:szCs w:val="18"/>
              </w:rPr>
              <w:t>i</w:t>
            </w:r>
            <w:r w:rsidRPr="009730E5">
              <w:rPr>
                <w:sz w:val="18"/>
                <w:szCs w:val="18"/>
              </w:rPr>
              <w:t>n JO: □□□□/S □□□-□□□□□□□ din □□/□□/□□□□ (zz/ll/aaaa)</w:t>
            </w:r>
          </w:p>
          <w:p w14:paraId="566ACC5C" w14:textId="71C0382A" w:rsidR="00666176" w:rsidRPr="00B82608" w:rsidRDefault="0009790D" w:rsidP="009730E5">
            <w:pPr>
              <w:pStyle w:val="NoSpacing"/>
              <w:rPr>
                <w:b/>
                <w:i/>
              </w:rPr>
            </w:pPr>
            <w:r w:rsidRPr="009730E5">
              <w:rPr>
                <w:sz w:val="18"/>
                <w:szCs w:val="18"/>
              </w:rPr>
              <w:t>Anun</w:t>
            </w:r>
            <w:r w:rsidR="00824514" w:rsidRPr="009730E5">
              <w:rPr>
                <w:sz w:val="18"/>
                <w:szCs w:val="18"/>
              </w:rPr>
              <w:t>t</w:t>
            </w:r>
            <w:r w:rsidRPr="009730E5">
              <w:rPr>
                <w:sz w:val="18"/>
                <w:szCs w:val="18"/>
              </w:rPr>
              <w:t xml:space="preserve"> de inten</w:t>
            </w:r>
            <w:r w:rsidR="00824514" w:rsidRPr="009730E5">
              <w:rPr>
                <w:sz w:val="18"/>
                <w:szCs w:val="18"/>
              </w:rPr>
              <w:t>t</w:t>
            </w:r>
            <w:r w:rsidRPr="009730E5">
              <w:rPr>
                <w:sz w:val="18"/>
                <w:szCs w:val="18"/>
              </w:rPr>
              <w:t>ie Num</w:t>
            </w:r>
            <w:r w:rsidR="00824514" w:rsidRPr="009730E5">
              <w:rPr>
                <w:sz w:val="18"/>
                <w:szCs w:val="18"/>
              </w:rPr>
              <w:t>a</w:t>
            </w:r>
            <w:r w:rsidRPr="009730E5">
              <w:rPr>
                <w:sz w:val="18"/>
                <w:szCs w:val="18"/>
              </w:rPr>
              <w:t>rul</w:t>
            </w:r>
            <w:r w:rsidR="006B60DB" w:rsidRPr="009730E5">
              <w:rPr>
                <w:sz w:val="18"/>
                <w:szCs w:val="18"/>
              </w:rPr>
              <w:t xml:space="preserve"> </w:t>
            </w:r>
            <w:r w:rsidR="00824514" w:rsidRPr="009730E5">
              <w:rPr>
                <w:sz w:val="18"/>
                <w:szCs w:val="18"/>
              </w:rPr>
              <w:t>s</w:t>
            </w:r>
            <w:r w:rsidRPr="009730E5">
              <w:rPr>
                <w:sz w:val="18"/>
                <w:szCs w:val="18"/>
              </w:rPr>
              <w:t>i data public</w:t>
            </w:r>
            <w:r w:rsidR="00824514" w:rsidRPr="009730E5">
              <w:rPr>
                <w:sz w:val="18"/>
                <w:szCs w:val="18"/>
              </w:rPr>
              <w:t>a</w:t>
            </w:r>
            <w:r w:rsidRPr="009730E5">
              <w:rPr>
                <w:sz w:val="18"/>
                <w:szCs w:val="18"/>
              </w:rPr>
              <w:t xml:space="preserve">rii </w:t>
            </w:r>
            <w:r w:rsidR="00824514" w:rsidRPr="009730E5">
              <w:rPr>
                <w:sz w:val="18"/>
                <w:szCs w:val="18"/>
              </w:rPr>
              <w:t>i</w:t>
            </w:r>
            <w:r w:rsidRPr="009730E5">
              <w:rPr>
                <w:sz w:val="18"/>
                <w:szCs w:val="18"/>
              </w:rPr>
              <w:t>n SEAP</w:t>
            </w:r>
            <w:r w:rsidR="00A96E8B" w:rsidRPr="009730E5">
              <w:rPr>
                <w:sz w:val="18"/>
                <w:szCs w:val="18"/>
              </w:rPr>
              <w:t xml:space="preserve">: </w:t>
            </w:r>
            <w:r w:rsidR="000E047C" w:rsidRPr="009730E5">
              <w:rPr>
                <w:sz w:val="18"/>
                <w:szCs w:val="18"/>
              </w:rPr>
              <w:t>......................</w:t>
            </w:r>
          </w:p>
        </w:tc>
      </w:tr>
      <w:tr w:rsidR="007468E6" w:rsidRPr="00B82608" w14:paraId="0FE894B1" w14:textId="77777777" w:rsidTr="006C7BF3">
        <w:tc>
          <w:tcPr>
            <w:tcW w:w="10207" w:type="dxa"/>
          </w:tcPr>
          <w:p w14:paraId="4FBC8FE1" w14:textId="77777777" w:rsidR="006A0610" w:rsidRPr="00B82608" w:rsidRDefault="00D92C69" w:rsidP="00EC439F">
            <w:pPr>
              <w:spacing w:after="0" w:line="360" w:lineRule="auto"/>
              <w:rPr>
                <w:rFonts w:ascii="Times New Roman" w:eastAsia="Times New Roman" w:hAnsi="Times New Roman"/>
                <w:b/>
                <w:color w:val="000000"/>
                <w:sz w:val="18"/>
                <w:szCs w:val="18"/>
                <w:lang w:eastAsia="ro-RO"/>
              </w:rPr>
            </w:pPr>
            <w:r w:rsidRPr="00B82608">
              <w:rPr>
                <w:rFonts w:ascii="Times New Roman" w:eastAsia="Times New Roman" w:hAnsi="Times New Roman"/>
                <w:b/>
                <w:color w:val="000000"/>
                <w:sz w:val="18"/>
                <w:szCs w:val="18"/>
                <w:lang w:eastAsia="ro-RO"/>
              </w:rPr>
              <w:t xml:space="preserve">IV.3.6) Limba sau limbile </w:t>
            </w:r>
            <w:r w:rsidR="00824514" w:rsidRPr="00B82608">
              <w:rPr>
                <w:rFonts w:ascii="Times New Roman" w:eastAsia="Times New Roman" w:hAnsi="Times New Roman"/>
                <w:b/>
                <w:color w:val="000000"/>
                <w:sz w:val="18"/>
                <w:szCs w:val="18"/>
                <w:lang w:eastAsia="ro-RO"/>
              </w:rPr>
              <w:t>i</w:t>
            </w:r>
            <w:r w:rsidRPr="00B82608">
              <w:rPr>
                <w:rFonts w:ascii="Times New Roman" w:eastAsia="Times New Roman" w:hAnsi="Times New Roman"/>
                <w:b/>
                <w:color w:val="000000"/>
                <w:sz w:val="18"/>
                <w:szCs w:val="18"/>
                <w:lang w:eastAsia="ro-RO"/>
              </w:rPr>
              <w:t>n care poate fi redactat</w:t>
            </w:r>
            <w:r w:rsidR="00824514" w:rsidRPr="00B82608">
              <w:rPr>
                <w:rFonts w:ascii="Times New Roman" w:eastAsia="Times New Roman" w:hAnsi="Times New Roman"/>
                <w:b/>
                <w:color w:val="000000"/>
                <w:sz w:val="18"/>
                <w:szCs w:val="18"/>
                <w:lang w:eastAsia="ro-RO"/>
              </w:rPr>
              <w:t>a</w:t>
            </w:r>
            <w:r w:rsidRPr="00B82608">
              <w:rPr>
                <w:rFonts w:ascii="Times New Roman" w:eastAsia="Times New Roman" w:hAnsi="Times New Roman"/>
                <w:b/>
                <w:color w:val="000000"/>
                <w:sz w:val="18"/>
                <w:szCs w:val="18"/>
                <w:lang w:eastAsia="ro-RO"/>
              </w:rPr>
              <w:t xml:space="preserve"> oferta</w:t>
            </w:r>
            <w:r w:rsidR="003A5AC8" w:rsidRPr="00B82608">
              <w:rPr>
                <w:rFonts w:ascii="Times New Roman" w:eastAsia="Times New Roman" w:hAnsi="Times New Roman"/>
                <w:b/>
                <w:color w:val="000000"/>
                <w:sz w:val="18"/>
                <w:szCs w:val="18"/>
                <w:lang w:eastAsia="ro-RO"/>
              </w:rPr>
              <w:t>/candidatura/proiectul</w:t>
            </w:r>
            <w:r w:rsidRPr="00B82608">
              <w:rPr>
                <w:rFonts w:ascii="Times New Roman" w:eastAsia="Times New Roman" w:hAnsi="Times New Roman"/>
                <w:b/>
                <w:color w:val="000000"/>
                <w:sz w:val="18"/>
                <w:szCs w:val="18"/>
                <w:lang w:eastAsia="ro-RO"/>
              </w:rPr>
              <w:t xml:space="preserve"> sau cererea de participare</w:t>
            </w:r>
          </w:p>
        </w:tc>
      </w:tr>
      <w:tr w:rsidR="007468E6" w:rsidRPr="00B82608" w14:paraId="485ECE16" w14:textId="77777777" w:rsidTr="009730E5">
        <w:trPr>
          <w:trHeight w:val="515"/>
        </w:trPr>
        <w:tc>
          <w:tcPr>
            <w:tcW w:w="10207" w:type="dxa"/>
          </w:tcPr>
          <w:p w14:paraId="689CF7A1" w14:textId="77777777" w:rsidR="009764A6" w:rsidRPr="00B82608" w:rsidRDefault="009764A6" w:rsidP="00EC439F">
            <w:pPr>
              <w:spacing w:after="0" w:line="360" w:lineRule="auto"/>
              <w:rPr>
                <w:rFonts w:ascii="Times New Roman" w:eastAsia="Times New Roman" w:hAnsi="Times New Roman"/>
                <w:color w:val="000000"/>
                <w:sz w:val="18"/>
                <w:szCs w:val="18"/>
                <w:lang w:eastAsia="ro-RO"/>
              </w:rPr>
            </w:pPr>
            <w:r w:rsidRPr="00B82608">
              <w:rPr>
                <w:rFonts w:ascii="Times New Roman" w:eastAsia="Times New Roman" w:hAnsi="Times New Roman"/>
                <w:color w:val="000000"/>
                <w:sz w:val="18"/>
                <w:szCs w:val="18"/>
                <w:lang w:eastAsia="ro-RO"/>
              </w:rPr>
              <w:t>ES   BG   CS   DA   DE   ET   EL   EN   FR   IT   LV   LT   HU   MT   NL   PL   PT   RO   SK   SL   FI   SV</w:t>
            </w:r>
          </w:p>
          <w:p w14:paraId="68D4D791" w14:textId="77777777" w:rsidR="00DB2B20" w:rsidRPr="00B82608" w:rsidRDefault="009764A6" w:rsidP="00236DEE">
            <w:pPr>
              <w:spacing w:after="0" w:line="360" w:lineRule="auto"/>
              <w:rPr>
                <w:rFonts w:ascii="Times New Roman" w:eastAsia="Times New Roman" w:hAnsi="Times New Roman"/>
                <w:color w:val="000000"/>
                <w:sz w:val="18"/>
                <w:szCs w:val="18"/>
                <w:lang w:eastAsia="ro-RO"/>
              </w:rPr>
            </w:pPr>
            <w:r w:rsidRPr="00B82608">
              <w:rPr>
                <w:rFonts w:ascii="Times New Roman" w:eastAsia="Times New Roman" w:hAnsi="Times New Roman"/>
                <w:color w:val="000000"/>
                <w:sz w:val="18"/>
                <w:szCs w:val="18"/>
                <w:lang w:eastAsia="ro-RO"/>
              </w:rPr>
              <w:t xml:space="preserve"> □     □      □      □      □      □      □     □      □     □     □      □      □   </w:t>
            </w:r>
            <w:r w:rsidR="00493972">
              <w:rPr>
                <w:rFonts w:ascii="Times New Roman" w:eastAsia="Times New Roman" w:hAnsi="Times New Roman"/>
                <w:color w:val="000000"/>
                <w:sz w:val="18"/>
                <w:szCs w:val="18"/>
                <w:lang w:eastAsia="ro-RO"/>
              </w:rPr>
              <w:t xml:space="preserve">   □      □      □      □     X </w:t>
            </w:r>
            <w:r w:rsidRPr="00B82608">
              <w:rPr>
                <w:rFonts w:ascii="Times New Roman" w:eastAsia="Times New Roman" w:hAnsi="Times New Roman"/>
                <w:color w:val="000000"/>
                <w:sz w:val="18"/>
                <w:szCs w:val="18"/>
                <w:lang w:eastAsia="ro-RO"/>
              </w:rPr>
              <w:t xml:space="preserve">     □     □     □     □</w:t>
            </w:r>
          </w:p>
        </w:tc>
      </w:tr>
      <w:tr w:rsidR="007468E6" w:rsidRPr="00B82608" w14:paraId="577592E7" w14:textId="77777777" w:rsidTr="006C7BF3">
        <w:tc>
          <w:tcPr>
            <w:tcW w:w="10207" w:type="dxa"/>
          </w:tcPr>
          <w:p w14:paraId="495C5DF3" w14:textId="77777777" w:rsidR="00747124" w:rsidRDefault="001E03D8" w:rsidP="00D42103">
            <w:pPr>
              <w:spacing w:after="0" w:line="360" w:lineRule="auto"/>
              <w:rPr>
                <w:rFonts w:ascii="Times New Roman" w:eastAsia="Times New Roman" w:hAnsi="Times New Roman"/>
                <w:color w:val="000000"/>
                <w:sz w:val="18"/>
                <w:szCs w:val="18"/>
                <w:lang w:eastAsia="ro-RO"/>
              </w:rPr>
            </w:pPr>
            <w:r w:rsidRPr="00B82608">
              <w:rPr>
                <w:rFonts w:ascii="Times New Roman" w:eastAsia="Times New Roman" w:hAnsi="Times New Roman"/>
                <w:b/>
                <w:color w:val="000000"/>
                <w:sz w:val="18"/>
                <w:szCs w:val="18"/>
                <w:lang w:eastAsia="ro-RO"/>
              </w:rPr>
              <w:t>IV.3.7) Perioada minim</w:t>
            </w:r>
            <w:r w:rsidR="00824514" w:rsidRPr="00B82608">
              <w:rPr>
                <w:rFonts w:ascii="Times New Roman" w:eastAsia="Times New Roman" w:hAnsi="Times New Roman"/>
                <w:b/>
                <w:color w:val="000000"/>
                <w:sz w:val="18"/>
                <w:szCs w:val="18"/>
                <w:lang w:eastAsia="ro-RO"/>
              </w:rPr>
              <w:t>a</w:t>
            </w:r>
            <w:r w:rsidRPr="00B82608">
              <w:rPr>
                <w:rFonts w:ascii="Times New Roman" w:eastAsia="Times New Roman" w:hAnsi="Times New Roman"/>
                <w:b/>
                <w:color w:val="000000"/>
                <w:sz w:val="18"/>
                <w:szCs w:val="18"/>
                <w:lang w:eastAsia="ro-RO"/>
              </w:rPr>
              <w:t xml:space="preserve"> pe parcursul c</w:t>
            </w:r>
            <w:r w:rsidR="00824514" w:rsidRPr="00B82608">
              <w:rPr>
                <w:rFonts w:ascii="Times New Roman" w:eastAsia="Times New Roman" w:hAnsi="Times New Roman"/>
                <w:b/>
                <w:color w:val="000000"/>
                <w:sz w:val="18"/>
                <w:szCs w:val="18"/>
                <w:lang w:eastAsia="ro-RO"/>
              </w:rPr>
              <w:t>a</w:t>
            </w:r>
            <w:r w:rsidRPr="00B82608">
              <w:rPr>
                <w:rFonts w:ascii="Times New Roman" w:eastAsia="Times New Roman" w:hAnsi="Times New Roman"/>
                <w:b/>
                <w:color w:val="000000"/>
                <w:sz w:val="18"/>
                <w:szCs w:val="18"/>
                <w:lang w:eastAsia="ro-RO"/>
              </w:rPr>
              <w:t>reia ofertantul trebuie s</w:t>
            </w:r>
            <w:r w:rsidR="00824514" w:rsidRPr="00B82608">
              <w:rPr>
                <w:rFonts w:ascii="Times New Roman" w:eastAsia="Times New Roman" w:hAnsi="Times New Roman"/>
                <w:b/>
                <w:color w:val="000000"/>
                <w:sz w:val="18"/>
                <w:szCs w:val="18"/>
                <w:lang w:eastAsia="ro-RO"/>
              </w:rPr>
              <w:t>a</w:t>
            </w:r>
            <w:r w:rsidRPr="00B82608">
              <w:rPr>
                <w:rFonts w:ascii="Times New Roman" w:eastAsia="Times New Roman" w:hAnsi="Times New Roman"/>
                <w:b/>
                <w:color w:val="000000"/>
                <w:sz w:val="18"/>
                <w:szCs w:val="18"/>
                <w:lang w:eastAsia="ro-RO"/>
              </w:rPr>
              <w:t xml:space="preserve"> </w:t>
            </w:r>
            <w:r w:rsidR="00824514" w:rsidRPr="00B82608">
              <w:rPr>
                <w:rFonts w:ascii="Times New Roman" w:eastAsia="Times New Roman" w:hAnsi="Times New Roman"/>
                <w:b/>
                <w:color w:val="000000"/>
                <w:sz w:val="18"/>
                <w:szCs w:val="18"/>
                <w:lang w:eastAsia="ro-RO"/>
              </w:rPr>
              <w:t>is</w:t>
            </w:r>
            <w:r w:rsidRPr="00B82608">
              <w:rPr>
                <w:rFonts w:ascii="Times New Roman" w:eastAsia="Times New Roman" w:hAnsi="Times New Roman"/>
                <w:b/>
                <w:color w:val="000000"/>
                <w:sz w:val="18"/>
                <w:szCs w:val="18"/>
                <w:lang w:eastAsia="ro-RO"/>
              </w:rPr>
              <w:t>i men</w:t>
            </w:r>
            <w:r w:rsidR="00824514" w:rsidRPr="00B82608">
              <w:rPr>
                <w:rFonts w:ascii="Times New Roman" w:eastAsia="Times New Roman" w:hAnsi="Times New Roman"/>
                <w:b/>
                <w:color w:val="000000"/>
                <w:sz w:val="18"/>
                <w:szCs w:val="18"/>
                <w:lang w:eastAsia="ro-RO"/>
              </w:rPr>
              <w:t>t</w:t>
            </w:r>
            <w:r w:rsidRPr="00B82608">
              <w:rPr>
                <w:rFonts w:ascii="Times New Roman" w:eastAsia="Times New Roman" w:hAnsi="Times New Roman"/>
                <w:b/>
                <w:color w:val="000000"/>
                <w:sz w:val="18"/>
                <w:szCs w:val="18"/>
                <w:lang w:eastAsia="ro-RO"/>
              </w:rPr>
              <w:t>in</w:t>
            </w:r>
            <w:r w:rsidR="00824514" w:rsidRPr="00B82608">
              <w:rPr>
                <w:rFonts w:ascii="Times New Roman" w:eastAsia="Times New Roman" w:hAnsi="Times New Roman"/>
                <w:b/>
                <w:color w:val="000000"/>
                <w:sz w:val="18"/>
                <w:szCs w:val="18"/>
                <w:lang w:eastAsia="ro-RO"/>
              </w:rPr>
              <w:t>a</w:t>
            </w:r>
            <w:r w:rsidRPr="00B82608">
              <w:rPr>
                <w:rFonts w:ascii="Times New Roman" w:eastAsia="Times New Roman" w:hAnsi="Times New Roman"/>
                <w:b/>
                <w:color w:val="000000"/>
                <w:sz w:val="18"/>
                <w:szCs w:val="18"/>
                <w:lang w:eastAsia="ro-RO"/>
              </w:rPr>
              <w:t xml:space="preserve"> oferta</w:t>
            </w:r>
            <w:r w:rsidRPr="00B82608">
              <w:rPr>
                <w:rFonts w:ascii="Times New Roman" w:eastAsia="Times New Roman" w:hAnsi="Times New Roman"/>
                <w:color w:val="000000"/>
                <w:sz w:val="18"/>
                <w:szCs w:val="18"/>
                <w:lang w:eastAsia="ro-RO"/>
              </w:rPr>
              <w:t xml:space="preserve"> durata </w:t>
            </w:r>
            <w:r w:rsidR="00824514" w:rsidRPr="00B82608">
              <w:rPr>
                <w:rFonts w:ascii="Times New Roman" w:eastAsia="Times New Roman" w:hAnsi="Times New Roman"/>
                <w:color w:val="000000"/>
                <w:sz w:val="18"/>
                <w:szCs w:val="18"/>
                <w:lang w:eastAsia="ro-RO"/>
              </w:rPr>
              <w:t>i</w:t>
            </w:r>
            <w:r w:rsidRPr="00B82608">
              <w:rPr>
                <w:rFonts w:ascii="Times New Roman" w:eastAsia="Times New Roman" w:hAnsi="Times New Roman"/>
                <w:color w:val="000000"/>
                <w:sz w:val="18"/>
                <w:szCs w:val="18"/>
                <w:lang w:eastAsia="ro-RO"/>
              </w:rPr>
              <w:t xml:space="preserve">n luni: □□□ </w:t>
            </w:r>
            <w:r w:rsidRPr="00B82608">
              <w:rPr>
                <w:rFonts w:ascii="Times New Roman" w:eastAsia="Times New Roman" w:hAnsi="Times New Roman"/>
                <w:i/>
                <w:color w:val="000000"/>
                <w:sz w:val="18"/>
                <w:szCs w:val="18"/>
                <w:lang w:eastAsia="ro-RO"/>
              </w:rPr>
              <w:t>sau</w:t>
            </w:r>
            <w:r w:rsidRPr="00B82608">
              <w:rPr>
                <w:rFonts w:ascii="Times New Roman" w:eastAsia="Times New Roman" w:hAnsi="Times New Roman"/>
                <w:color w:val="000000"/>
                <w:sz w:val="18"/>
                <w:szCs w:val="18"/>
                <w:lang w:eastAsia="ro-RO"/>
              </w:rPr>
              <w:t xml:space="preserve"> </w:t>
            </w:r>
            <w:r w:rsidR="00824514" w:rsidRPr="00B82608">
              <w:rPr>
                <w:rFonts w:ascii="Times New Roman" w:eastAsia="Times New Roman" w:hAnsi="Times New Roman"/>
                <w:color w:val="000000"/>
                <w:sz w:val="18"/>
                <w:szCs w:val="18"/>
                <w:lang w:eastAsia="ro-RO"/>
              </w:rPr>
              <w:t>i</w:t>
            </w:r>
            <w:r w:rsidR="00236DEE">
              <w:rPr>
                <w:rFonts w:ascii="Times New Roman" w:eastAsia="Times New Roman" w:hAnsi="Times New Roman"/>
                <w:color w:val="000000"/>
                <w:sz w:val="18"/>
                <w:szCs w:val="18"/>
                <w:lang w:eastAsia="ro-RO"/>
              </w:rPr>
              <w:t xml:space="preserve">n zile: </w:t>
            </w:r>
          </w:p>
          <w:p w14:paraId="7814F7DB" w14:textId="34695E88" w:rsidR="00DB2B20" w:rsidRPr="00B82608" w:rsidRDefault="00236DEE" w:rsidP="00D42103">
            <w:pPr>
              <w:spacing w:after="0" w:line="360" w:lineRule="auto"/>
              <w:rPr>
                <w:rFonts w:ascii="Times New Roman" w:eastAsia="Times New Roman" w:hAnsi="Times New Roman"/>
                <w:color w:val="000000"/>
                <w:sz w:val="18"/>
                <w:szCs w:val="18"/>
                <w:lang w:eastAsia="ro-RO"/>
              </w:rPr>
            </w:pPr>
            <w:r>
              <w:rPr>
                <w:rFonts w:ascii="Times New Roman" w:eastAsia="Times New Roman" w:hAnsi="Times New Roman"/>
                <w:color w:val="000000"/>
                <w:sz w:val="18"/>
                <w:szCs w:val="18"/>
                <w:lang w:eastAsia="ro-RO"/>
              </w:rPr>
              <w:t>90</w:t>
            </w:r>
            <w:r w:rsidR="001E03D8" w:rsidRPr="00B82608">
              <w:rPr>
                <w:rFonts w:ascii="Times New Roman" w:eastAsia="Times New Roman" w:hAnsi="Times New Roman"/>
                <w:color w:val="000000"/>
                <w:sz w:val="18"/>
                <w:szCs w:val="18"/>
                <w:lang w:eastAsia="ro-RO"/>
              </w:rPr>
              <w:t xml:space="preserve"> (de la termenul limit</w:t>
            </w:r>
            <w:r w:rsidR="00824514" w:rsidRPr="00B82608">
              <w:rPr>
                <w:rFonts w:ascii="Times New Roman" w:eastAsia="Times New Roman" w:hAnsi="Times New Roman"/>
                <w:color w:val="000000"/>
                <w:sz w:val="18"/>
                <w:szCs w:val="18"/>
                <w:lang w:eastAsia="ro-RO"/>
              </w:rPr>
              <w:t>a</w:t>
            </w:r>
            <w:r w:rsidR="001E03D8" w:rsidRPr="00B82608">
              <w:rPr>
                <w:rFonts w:ascii="Times New Roman" w:eastAsia="Times New Roman" w:hAnsi="Times New Roman"/>
                <w:color w:val="000000"/>
                <w:sz w:val="18"/>
                <w:szCs w:val="18"/>
                <w:lang w:eastAsia="ro-RO"/>
              </w:rPr>
              <w:t xml:space="preserve"> de primire a ofertelor)</w:t>
            </w:r>
          </w:p>
        </w:tc>
      </w:tr>
    </w:tbl>
    <w:p w14:paraId="60D3EBDC" w14:textId="77777777" w:rsidR="009730E5" w:rsidRDefault="009730E5" w:rsidP="000F4004">
      <w:pPr>
        <w:ind w:left="-90"/>
        <w:rPr>
          <w:rFonts w:ascii="Times New Roman" w:hAnsi="Times New Roman"/>
          <w:b/>
          <w:color w:val="000000"/>
        </w:rPr>
      </w:pPr>
    </w:p>
    <w:p w14:paraId="7119D3E2" w14:textId="361BBAA4" w:rsidR="009C3ECB" w:rsidRPr="00B82608" w:rsidRDefault="0062204D" w:rsidP="000F4004">
      <w:pPr>
        <w:ind w:left="-90"/>
        <w:rPr>
          <w:rFonts w:ascii="Times New Roman" w:hAnsi="Times New Roman"/>
          <w:b/>
          <w:color w:val="000000"/>
        </w:rPr>
      </w:pPr>
      <w:r w:rsidRPr="00B82608">
        <w:rPr>
          <w:rFonts w:ascii="Times New Roman" w:hAnsi="Times New Roman"/>
          <w:b/>
          <w:color w:val="000000"/>
        </w:rPr>
        <w:t>IV.4. PREZENTAREA OFERTEI</w:t>
      </w: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7468E6" w:rsidRPr="00B82608" w14:paraId="379FFB6F" w14:textId="77777777" w:rsidTr="006C7BF3">
        <w:tc>
          <w:tcPr>
            <w:tcW w:w="10207" w:type="dxa"/>
          </w:tcPr>
          <w:p w14:paraId="06E26DEE" w14:textId="77777777" w:rsidR="00317671" w:rsidRPr="00B82608" w:rsidRDefault="00317671" w:rsidP="00EC439F">
            <w:pPr>
              <w:spacing w:after="0" w:line="240" w:lineRule="auto"/>
              <w:rPr>
                <w:rFonts w:ascii="Times New Roman" w:eastAsia="Times New Roman" w:hAnsi="Times New Roman"/>
                <w:b/>
                <w:color w:val="000000"/>
                <w:sz w:val="18"/>
                <w:szCs w:val="18"/>
                <w:lang w:eastAsia="ro-RO"/>
              </w:rPr>
            </w:pPr>
            <w:r w:rsidRPr="00B82608">
              <w:rPr>
                <w:rFonts w:ascii="Times New Roman" w:eastAsia="Times New Roman" w:hAnsi="Times New Roman"/>
                <w:b/>
                <w:color w:val="000000"/>
                <w:sz w:val="18"/>
                <w:szCs w:val="18"/>
                <w:lang w:eastAsia="ro-RO"/>
              </w:rPr>
              <w:t>IV.4.1. Modul de prezentare a propunerii tehnice</w:t>
            </w:r>
          </w:p>
        </w:tc>
      </w:tr>
      <w:tr w:rsidR="007468E6" w:rsidRPr="00B82608" w14:paraId="14E37FA8" w14:textId="77777777" w:rsidTr="006C7BF3">
        <w:tc>
          <w:tcPr>
            <w:tcW w:w="10207" w:type="dxa"/>
          </w:tcPr>
          <w:p w14:paraId="41662479" w14:textId="32AFC35B" w:rsidR="00B766EB" w:rsidRPr="00C24FCD" w:rsidRDefault="00B766EB" w:rsidP="00B766EB">
            <w:pPr>
              <w:spacing w:after="0" w:line="240" w:lineRule="auto"/>
              <w:jc w:val="both"/>
              <w:rPr>
                <w:rFonts w:ascii="Times New Roman" w:hAnsi="Times New Roman"/>
              </w:rPr>
            </w:pPr>
            <w:r w:rsidRPr="00C24FCD">
              <w:rPr>
                <w:rFonts w:ascii="Times New Roman" w:hAnsi="Times New Roman"/>
              </w:rPr>
              <w:t>a) Propunere tehnică</w:t>
            </w:r>
            <w:r w:rsidR="00FA65A7" w:rsidRPr="00C24FCD">
              <w:rPr>
                <w:rFonts w:ascii="Times New Roman" w:hAnsi="Times New Roman"/>
              </w:rPr>
              <w:t xml:space="preserve"> in conformitate </w:t>
            </w:r>
            <w:r w:rsidR="00FA65A7" w:rsidRPr="00C24FCD">
              <w:rPr>
                <w:rFonts w:ascii="Times New Roman" w:hAnsi="Times New Roman"/>
              </w:rPr>
              <w:t>cu cerintele  Caietului de sarcini</w:t>
            </w:r>
            <w:r w:rsidRPr="00C24FCD">
              <w:rPr>
                <w:rFonts w:ascii="Times New Roman" w:hAnsi="Times New Roman"/>
              </w:rPr>
              <w:t>;</w:t>
            </w:r>
          </w:p>
          <w:p w14:paraId="14FCAF7D" w14:textId="53706D89" w:rsidR="00B84996" w:rsidRPr="00C24FCD" w:rsidRDefault="00A96E8B" w:rsidP="00A96E8B">
            <w:pPr>
              <w:spacing w:after="0" w:line="240" w:lineRule="auto"/>
              <w:jc w:val="both"/>
              <w:rPr>
                <w:rFonts w:ascii="Times New Roman" w:hAnsi="Times New Roman"/>
              </w:rPr>
            </w:pPr>
            <w:r w:rsidRPr="00C24FCD">
              <w:rPr>
                <w:rFonts w:ascii="Times New Roman" w:hAnsi="Times New Roman"/>
              </w:rPr>
              <w:t xml:space="preserve">Propunerea tehnica trebuie sa reflecte asumarea de catre ofertant a tuturor cerintelor/obligatiilor prevazute in Caietul de sarcini. Propunerea tehnica va fi întocmita astfel încât, în procesul de evaluare, informatiile din aceasta sa permita identificarea facila a corespondentei cu toate cerințele din Caietul de sarcini. </w:t>
            </w:r>
          </w:p>
          <w:p w14:paraId="3B6EB1A4" w14:textId="4FAAFDC4" w:rsidR="00B84996" w:rsidRPr="00C24FCD" w:rsidRDefault="00A96E8B" w:rsidP="00A96E8B">
            <w:pPr>
              <w:spacing w:after="0" w:line="240" w:lineRule="auto"/>
              <w:jc w:val="both"/>
              <w:rPr>
                <w:rFonts w:ascii="Times New Roman" w:hAnsi="Times New Roman"/>
              </w:rPr>
            </w:pPr>
            <w:r w:rsidRPr="00C24FCD">
              <w:rPr>
                <w:rFonts w:ascii="Times New Roman" w:hAnsi="Times New Roman"/>
              </w:rPr>
              <w:t xml:space="preserve">În acest sens in cadrul Propunerii tehnice vor fi prezentate </w:t>
            </w:r>
            <w:r w:rsidR="00C65963" w:rsidRPr="00C24FCD">
              <w:rPr>
                <w:rFonts w:ascii="Times New Roman" w:hAnsi="Times New Roman"/>
              </w:rPr>
              <w:t>toate</w:t>
            </w:r>
            <w:r w:rsidRPr="00C24FCD">
              <w:rPr>
                <w:rFonts w:ascii="Times New Roman" w:hAnsi="Times New Roman"/>
              </w:rPr>
              <w:t xml:space="preserve"> documente</w:t>
            </w:r>
            <w:r w:rsidR="00C65963" w:rsidRPr="00C24FCD">
              <w:rPr>
                <w:rFonts w:ascii="Times New Roman" w:hAnsi="Times New Roman"/>
              </w:rPr>
              <w:t>le solicitate de Caietul de sarcini</w:t>
            </w:r>
            <w:r w:rsidR="00B766EB" w:rsidRPr="00C24FCD">
              <w:rPr>
                <w:rFonts w:ascii="Times New Roman" w:hAnsi="Times New Roman"/>
              </w:rPr>
              <w:t xml:space="preserve">, precum si </w:t>
            </w:r>
          </w:p>
          <w:p w14:paraId="15811914" w14:textId="48F0A82C" w:rsidR="00B84996" w:rsidRPr="00C24FCD" w:rsidRDefault="00A96E8B" w:rsidP="00A96E8B">
            <w:pPr>
              <w:spacing w:after="0" w:line="240" w:lineRule="auto"/>
              <w:jc w:val="both"/>
              <w:rPr>
                <w:rFonts w:ascii="Times New Roman" w:hAnsi="Times New Roman"/>
              </w:rPr>
            </w:pPr>
            <w:r w:rsidRPr="00C24FCD">
              <w:rPr>
                <w:rFonts w:ascii="Times New Roman" w:hAnsi="Times New Roman"/>
              </w:rPr>
              <w:t xml:space="preserve">b) Declaratie de acceptare a clauzelor contractuale și a condițiilor din Caietul de sarcini (formular atasat); </w:t>
            </w:r>
          </w:p>
          <w:p w14:paraId="1E3728E5" w14:textId="13048E73" w:rsidR="00B84996" w:rsidRPr="00C24FCD" w:rsidRDefault="00087993" w:rsidP="00A96E8B">
            <w:pPr>
              <w:spacing w:after="0" w:line="240" w:lineRule="auto"/>
              <w:jc w:val="both"/>
              <w:rPr>
                <w:rFonts w:ascii="Times New Roman" w:hAnsi="Times New Roman"/>
              </w:rPr>
            </w:pPr>
            <w:r w:rsidRPr="00C24FCD">
              <w:rPr>
                <w:rFonts w:ascii="Times New Roman" w:hAnsi="Times New Roman"/>
              </w:rPr>
              <w:t xml:space="preserve"> </w:t>
            </w:r>
            <w:r w:rsidR="00CE389D" w:rsidRPr="00C24FCD">
              <w:rPr>
                <w:rFonts w:ascii="Times New Roman" w:hAnsi="Times New Roman"/>
              </w:rPr>
              <w:t>Ofertele neconforme cu cerintele  Caietului de sarcini , vor fi respinse .</w:t>
            </w:r>
          </w:p>
          <w:p w14:paraId="49F9F2C6" w14:textId="2D01B072" w:rsidR="001E2DA6" w:rsidRPr="00B766EB" w:rsidRDefault="00A96E8B" w:rsidP="00B84996">
            <w:pPr>
              <w:spacing w:after="0" w:line="240" w:lineRule="auto"/>
              <w:jc w:val="both"/>
              <w:rPr>
                <w:rFonts w:ascii="Times New Roman" w:hAnsi="Times New Roman"/>
                <w:sz w:val="18"/>
                <w:szCs w:val="18"/>
              </w:rPr>
            </w:pPr>
            <w:r w:rsidRPr="00C24FCD">
              <w:rPr>
                <w:rFonts w:ascii="Times New Roman" w:hAnsi="Times New Roman"/>
              </w:rPr>
              <w:t>Documentele emise în alta limba decât româna vor fi însoțite de traducerea autorizata în limba româna.</w:t>
            </w:r>
            <w:r w:rsidRPr="00ED0F99">
              <w:rPr>
                <w:rFonts w:ascii="Times New Roman" w:hAnsi="Times New Roman"/>
                <w:sz w:val="18"/>
                <w:szCs w:val="18"/>
              </w:rPr>
              <w:t xml:space="preserve"> </w:t>
            </w:r>
          </w:p>
        </w:tc>
      </w:tr>
      <w:tr w:rsidR="007468E6" w:rsidRPr="00B82608" w14:paraId="3536705F" w14:textId="77777777" w:rsidTr="006C7BF3">
        <w:tc>
          <w:tcPr>
            <w:tcW w:w="10207" w:type="dxa"/>
          </w:tcPr>
          <w:p w14:paraId="76A50ED1" w14:textId="77777777" w:rsidR="00317671" w:rsidRPr="00B82608" w:rsidRDefault="00C96F68" w:rsidP="00EC439F">
            <w:pPr>
              <w:spacing w:after="0" w:line="240" w:lineRule="auto"/>
              <w:rPr>
                <w:rFonts w:ascii="Times New Roman" w:eastAsia="Times New Roman" w:hAnsi="Times New Roman"/>
                <w:b/>
                <w:color w:val="000000"/>
                <w:sz w:val="18"/>
                <w:szCs w:val="18"/>
                <w:lang w:eastAsia="ro-RO"/>
              </w:rPr>
            </w:pPr>
            <w:r w:rsidRPr="00B82608">
              <w:rPr>
                <w:rFonts w:ascii="Times New Roman" w:eastAsia="Times New Roman" w:hAnsi="Times New Roman"/>
                <w:b/>
                <w:color w:val="000000"/>
                <w:sz w:val="18"/>
                <w:szCs w:val="18"/>
                <w:lang w:eastAsia="ro-RO"/>
              </w:rPr>
              <w:t>IV.4.2. Modul de prezentare a propunerii financiare</w:t>
            </w:r>
          </w:p>
        </w:tc>
      </w:tr>
      <w:tr w:rsidR="00236DEE" w:rsidRPr="00B82608" w14:paraId="00500BA2" w14:textId="77777777" w:rsidTr="006C7BF3">
        <w:tc>
          <w:tcPr>
            <w:tcW w:w="10207" w:type="dxa"/>
          </w:tcPr>
          <w:p w14:paraId="3E8E52BF" w14:textId="4296C338" w:rsidR="002249EF" w:rsidRPr="00C24FCD" w:rsidRDefault="002249EF" w:rsidP="002575FA">
            <w:pPr>
              <w:autoSpaceDE w:val="0"/>
              <w:autoSpaceDN w:val="0"/>
              <w:adjustRightInd w:val="0"/>
              <w:spacing w:after="0" w:line="240" w:lineRule="auto"/>
              <w:jc w:val="both"/>
              <w:rPr>
                <w:rFonts w:ascii="Times New Roman" w:hAnsi="Times New Roman"/>
              </w:rPr>
            </w:pPr>
            <w:r w:rsidRPr="00C24FCD">
              <w:rPr>
                <w:rFonts w:ascii="Times New Roman" w:hAnsi="Times New Roman"/>
              </w:rPr>
              <w:t xml:space="preserve">Propunerea financiara va fi elaborata astfel încat sa furnizeze toate informatiile cu privire la pret si alte conditii financiare legate de obiectul acordului-cadru. Se vor include toate costurile necesare îndeplinirii viitorului </w:t>
            </w:r>
            <w:r w:rsidR="00C65963" w:rsidRPr="00C24FCD">
              <w:rPr>
                <w:rFonts w:ascii="Times New Roman" w:hAnsi="Times New Roman"/>
              </w:rPr>
              <w:t>contract</w:t>
            </w:r>
            <w:r w:rsidRPr="00C24FCD">
              <w:rPr>
                <w:rFonts w:ascii="Times New Roman" w:hAnsi="Times New Roman"/>
              </w:rPr>
              <w:t xml:space="preserve"> de servicii sociale</w:t>
            </w:r>
            <w:r w:rsidR="00C65963" w:rsidRPr="00C24FCD">
              <w:rPr>
                <w:rFonts w:ascii="Times New Roman" w:hAnsi="Times New Roman"/>
              </w:rPr>
              <w:t xml:space="preserve"> </w:t>
            </w:r>
            <w:r w:rsidRPr="00C24FCD">
              <w:rPr>
                <w:rFonts w:ascii="Times New Roman" w:hAnsi="Times New Roman"/>
              </w:rPr>
              <w:t>.</w:t>
            </w:r>
          </w:p>
          <w:p w14:paraId="7FE0742D" w14:textId="77777777" w:rsidR="002249EF" w:rsidRPr="00C24FCD" w:rsidRDefault="002249EF" w:rsidP="002575FA">
            <w:pPr>
              <w:autoSpaceDE w:val="0"/>
              <w:autoSpaceDN w:val="0"/>
              <w:adjustRightInd w:val="0"/>
              <w:spacing w:after="0" w:line="240" w:lineRule="auto"/>
              <w:jc w:val="both"/>
              <w:rPr>
                <w:rFonts w:ascii="Times New Roman" w:hAnsi="Times New Roman"/>
              </w:rPr>
            </w:pPr>
            <w:r w:rsidRPr="00C24FCD">
              <w:rPr>
                <w:rFonts w:ascii="Times New Roman" w:hAnsi="Times New Roman"/>
              </w:rPr>
              <w:t xml:space="preserve"> In cadrul Propunerii financiare se vor completa: </w:t>
            </w:r>
          </w:p>
          <w:p w14:paraId="416306D1" w14:textId="77777777" w:rsidR="004A7ED9" w:rsidRPr="00C24FCD" w:rsidRDefault="002249EF" w:rsidP="002575FA">
            <w:pPr>
              <w:autoSpaceDE w:val="0"/>
              <w:autoSpaceDN w:val="0"/>
              <w:adjustRightInd w:val="0"/>
              <w:spacing w:after="0" w:line="240" w:lineRule="auto"/>
              <w:jc w:val="both"/>
              <w:rPr>
                <w:rFonts w:ascii="Times New Roman" w:hAnsi="Times New Roman"/>
              </w:rPr>
            </w:pPr>
            <w:r w:rsidRPr="00C24FCD">
              <w:rPr>
                <w:rFonts w:ascii="Times New Roman" w:hAnsi="Times New Roman"/>
              </w:rPr>
              <w:t>- Formularul de oferta:</w:t>
            </w:r>
          </w:p>
          <w:p w14:paraId="545B1F9D" w14:textId="07DCEC54" w:rsidR="002249EF" w:rsidRPr="00C24FCD" w:rsidRDefault="002249EF" w:rsidP="002575FA">
            <w:pPr>
              <w:autoSpaceDE w:val="0"/>
              <w:autoSpaceDN w:val="0"/>
              <w:adjustRightInd w:val="0"/>
              <w:spacing w:after="0" w:line="240" w:lineRule="auto"/>
              <w:jc w:val="both"/>
              <w:rPr>
                <w:rFonts w:ascii="Times New Roman" w:hAnsi="Times New Roman"/>
              </w:rPr>
            </w:pPr>
            <w:r w:rsidRPr="00C24FCD">
              <w:rPr>
                <w:rFonts w:ascii="Times New Roman" w:hAnsi="Times New Roman"/>
              </w:rPr>
              <w:t xml:space="preserve"> - Anexa la Formularul de oferta - Centralizator de preturi (formular atasat). </w:t>
            </w:r>
          </w:p>
          <w:p w14:paraId="7FF11B98" w14:textId="166C8352" w:rsidR="002249EF" w:rsidRPr="00C24FCD" w:rsidRDefault="002249EF" w:rsidP="002575FA">
            <w:pPr>
              <w:autoSpaceDE w:val="0"/>
              <w:autoSpaceDN w:val="0"/>
              <w:adjustRightInd w:val="0"/>
              <w:spacing w:after="0" w:line="240" w:lineRule="auto"/>
              <w:jc w:val="both"/>
              <w:rPr>
                <w:rFonts w:ascii="Times New Roman" w:hAnsi="Times New Roman"/>
              </w:rPr>
            </w:pPr>
            <w:r w:rsidRPr="00C24FCD">
              <w:rPr>
                <w:rFonts w:ascii="Times New Roman" w:hAnsi="Times New Roman"/>
              </w:rPr>
              <w:t xml:space="preserve">Ofertele vor fi elaborate pentru numărul de </w:t>
            </w:r>
            <w:r w:rsidR="00C65963" w:rsidRPr="00C24FCD">
              <w:rPr>
                <w:rFonts w:ascii="Times New Roman" w:hAnsi="Times New Roman"/>
              </w:rPr>
              <w:t xml:space="preserve">10 </w:t>
            </w:r>
            <w:r w:rsidRPr="00C24FCD">
              <w:rPr>
                <w:rFonts w:ascii="Times New Roman" w:hAnsi="Times New Roman"/>
              </w:rPr>
              <w:t>beneficiari pentru o perioadă de 6 luni.</w:t>
            </w:r>
          </w:p>
          <w:p w14:paraId="7E676873" w14:textId="1F4D785A" w:rsidR="00B96DC3" w:rsidRPr="00C24FCD" w:rsidRDefault="00B96DC3" w:rsidP="002575FA">
            <w:pPr>
              <w:autoSpaceDE w:val="0"/>
              <w:autoSpaceDN w:val="0"/>
              <w:adjustRightInd w:val="0"/>
              <w:spacing w:after="0" w:line="240" w:lineRule="auto"/>
              <w:jc w:val="both"/>
              <w:rPr>
                <w:rFonts w:ascii="Times New Roman" w:hAnsi="Times New Roman"/>
              </w:rPr>
            </w:pPr>
            <w:r w:rsidRPr="00C24FCD">
              <w:rPr>
                <w:rFonts w:ascii="Times New Roman" w:hAnsi="Times New Roman"/>
              </w:rPr>
              <w:t>Autoritatea contractanta îsi rezerva dreptul, conform legii, de a solicita orice alte clarificari cu privire la oferta depusa, astfel încât adjudecarea ofertelor câstigatoare sa se faca pe baza tuturor justificarilor prezentate de ofertant.</w:t>
            </w:r>
          </w:p>
          <w:p w14:paraId="0481BD83" w14:textId="5BF68C9F" w:rsidR="00150626" w:rsidRPr="0024636F" w:rsidRDefault="001E2DA6" w:rsidP="002249EF">
            <w:pPr>
              <w:spacing w:after="0" w:line="240" w:lineRule="auto"/>
              <w:jc w:val="both"/>
              <w:rPr>
                <w:rFonts w:ascii="Times New Roman" w:hAnsi="Times New Roman"/>
                <w:sz w:val="18"/>
                <w:szCs w:val="18"/>
              </w:rPr>
            </w:pPr>
            <w:r>
              <w:rPr>
                <w:rFonts w:ascii="Times New Roman" w:hAnsi="Times New Roman"/>
                <w:sz w:val="18"/>
                <w:szCs w:val="18"/>
              </w:rPr>
              <w:t xml:space="preserve"> </w:t>
            </w:r>
          </w:p>
        </w:tc>
      </w:tr>
      <w:tr w:rsidR="00236DEE" w:rsidRPr="00B82608" w14:paraId="7EAD736E" w14:textId="77777777" w:rsidTr="006C7BF3">
        <w:tc>
          <w:tcPr>
            <w:tcW w:w="10207" w:type="dxa"/>
          </w:tcPr>
          <w:p w14:paraId="4A5D0B16" w14:textId="77777777" w:rsidR="009730E5" w:rsidRDefault="009730E5" w:rsidP="00EC439F">
            <w:pPr>
              <w:spacing w:after="0" w:line="360" w:lineRule="auto"/>
              <w:jc w:val="both"/>
              <w:rPr>
                <w:rFonts w:ascii="Times New Roman" w:eastAsia="Times New Roman" w:hAnsi="Times New Roman"/>
                <w:b/>
                <w:color w:val="000000"/>
                <w:sz w:val="18"/>
                <w:szCs w:val="18"/>
                <w:lang w:eastAsia="ro-RO"/>
              </w:rPr>
            </w:pPr>
          </w:p>
          <w:p w14:paraId="5E7C6402" w14:textId="238F4529" w:rsidR="00236DEE" w:rsidRDefault="00236DEE" w:rsidP="00EC439F">
            <w:pPr>
              <w:spacing w:after="0" w:line="360" w:lineRule="auto"/>
              <w:jc w:val="both"/>
              <w:rPr>
                <w:rFonts w:ascii="Times New Roman" w:eastAsia="Times New Roman" w:hAnsi="Times New Roman"/>
                <w:b/>
                <w:color w:val="000000"/>
                <w:sz w:val="18"/>
                <w:szCs w:val="18"/>
                <w:lang w:eastAsia="ro-RO"/>
              </w:rPr>
            </w:pPr>
            <w:r w:rsidRPr="00B82608">
              <w:rPr>
                <w:rFonts w:ascii="Times New Roman" w:eastAsia="Times New Roman" w:hAnsi="Times New Roman"/>
                <w:b/>
                <w:color w:val="000000"/>
                <w:sz w:val="18"/>
                <w:szCs w:val="18"/>
                <w:lang w:eastAsia="ro-RO"/>
              </w:rPr>
              <w:t>IV.4.3. Modul de prezentare a ofertei</w:t>
            </w:r>
            <w:r w:rsidR="00C65963">
              <w:rPr>
                <w:rFonts w:ascii="Times New Roman" w:eastAsia="Times New Roman" w:hAnsi="Times New Roman"/>
                <w:b/>
                <w:color w:val="000000"/>
                <w:sz w:val="18"/>
                <w:szCs w:val="18"/>
                <w:lang w:eastAsia="ro-RO"/>
              </w:rPr>
              <w:t xml:space="preserve"> : conform</w:t>
            </w:r>
            <w:r w:rsidR="009730E5">
              <w:rPr>
                <w:rFonts w:ascii="Times New Roman" w:eastAsia="Times New Roman" w:hAnsi="Times New Roman"/>
                <w:b/>
                <w:color w:val="000000"/>
                <w:sz w:val="18"/>
                <w:szCs w:val="18"/>
                <w:lang w:eastAsia="ro-RO"/>
              </w:rPr>
              <w:t xml:space="preserve">adresa de e-mail si </w:t>
            </w:r>
            <w:r w:rsidR="00C65963" w:rsidRPr="00863177">
              <w:rPr>
                <w:rFonts w:ascii="Times New Roman" w:hAnsi="Times New Roman"/>
                <w:b/>
                <w:bCs/>
                <w:sz w:val="18"/>
                <w:szCs w:val="18"/>
              </w:rPr>
              <w:t>Termen limită de depunere a ofertelor</w:t>
            </w:r>
            <w:r w:rsidR="00C65963">
              <w:rPr>
                <w:rFonts w:ascii="Times New Roman" w:eastAsia="Times New Roman" w:hAnsi="Times New Roman"/>
                <w:b/>
                <w:color w:val="000000"/>
                <w:sz w:val="18"/>
                <w:szCs w:val="18"/>
                <w:lang w:eastAsia="ro-RO"/>
              </w:rPr>
              <w:t xml:space="preserve"> solicitat in Invitatia de participare .</w:t>
            </w:r>
          </w:p>
          <w:p w14:paraId="19DAEC71" w14:textId="2C52B242" w:rsidR="00DC320F" w:rsidRPr="00B82608" w:rsidRDefault="00DC320F" w:rsidP="00863177">
            <w:pPr>
              <w:tabs>
                <w:tab w:val="left" w:pos="540"/>
              </w:tabs>
              <w:spacing w:after="0" w:line="240" w:lineRule="auto"/>
              <w:jc w:val="both"/>
              <w:rPr>
                <w:rFonts w:ascii="Times New Roman" w:eastAsia="Times New Roman" w:hAnsi="Times New Roman"/>
                <w:b/>
                <w:color w:val="000000"/>
                <w:sz w:val="18"/>
                <w:szCs w:val="18"/>
                <w:lang w:eastAsia="ro-RO"/>
              </w:rPr>
            </w:pPr>
          </w:p>
        </w:tc>
      </w:tr>
    </w:tbl>
    <w:p w14:paraId="2AFDC83D" w14:textId="77777777" w:rsidR="00DC320F" w:rsidRDefault="00DC320F" w:rsidP="000A5C76">
      <w:pPr>
        <w:rPr>
          <w:rFonts w:ascii="Times New Roman" w:hAnsi="Times New Roman"/>
          <w:b/>
          <w:color w:val="000000"/>
        </w:rPr>
      </w:pPr>
    </w:p>
    <w:p w14:paraId="7E93B766" w14:textId="3E2EF870" w:rsidR="00B96AF0" w:rsidRPr="00B82608" w:rsidRDefault="00B96AF0" w:rsidP="000A5C76">
      <w:pPr>
        <w:rPr>
          <w:rFonts w:ascii="Times New Roman" w:hAnsi="Times New Roman"/>
          <w:b/>
          <w:color w:val="000000"/>
        </w:rPr>
      </w:pPr>
      <w:r w:rsidRPr="00B82608">
        <w:rPr>
          <w:rFonts w:ascii="Times New Roman" w:hAnsi="Times New Roman"/>
          <w:b/>
          <w:color w:val="000000"/>
        </w:rPr>
        <w:t>SEC</w:t>
      </w:r>
      <w:r w:rsidR="00824514" w:rsidRPr="00B82608">
        <w:rPr>
          <w:rFonts w:ascii="Times New Roman" w:hAnsi="Times New Roman"/>
          <w:b/>
          <w:color w:val="000000"/>
        </w:rPr>
        <w:t>T</w:t>
      </w:r>
      <w:r w:rsidRPr="00B82608">
        <w:rPr>
          <w:rFonts w:ascii="Times New Roman" w:hAnsi="Times New Roman"/>
          <w:b/>
          <w:color w:val="000000"/>
        </w:rPr>
        <w:t>IUNEA VI: INFORMA</w:t>
      </w:r>
      <w:r w:rsidR="00824514" w:rsidRPr="00B82608">
        <w:rPr>
          <w:rFonts w:ascii="Times New Roman" w:hAnsi="Times New Roman"/>
          <w:b/>
          <w:color w:val="000000"/>
        </w:rPr>
        <w:t>T</w:t>
      </w:r>
      <w:r w:rsidRPr="00B82608">
        <w:rPr>
          <w:rFonts w:ascii="Times New Roman" w:hAnsi="Times New Roman"/>
          <w:b/>
          <w:color w:val="000000"/>
        </w:rPr>
        <w:t>II SUPLIMENTARE</w:t>
      </w: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7"/>
      </w:tblGrid>
      <w:tr w:rsidR="007468E6" w:rsidRPr="00B82608" w14:paraId="4412DA87" w14:textId="77777777" w:rsidTr="001245FB">
        <w:tc>
          <w:tcPr>
            <w:tcW w:w="10207" w:type="dxa"/>
          </w:tcPr>
          <w:p w14:paraId="03EFB952" w14:textId="77777777" w:rsidR="00E634A1" w:rsidRPr="00B82608" w:rsidRDefault="00E634A1" w:rsidP="00EC439F">
            <w:pPr>
              <w:spacing w:after="0" w:line="360" w:lineRule="auto"/>
              <w:rPr>
                <w:rFonts w:ascii="Times New Roman" w:eastAsia="Times New Roman" w:hAnsi="Times New Roman"/>
                <w:b/>
                <w:color w:val="000000"/>
                <w:sz w:val="18"/>
                <w:szCs w:val="18"/>
                <w:lang w:eastAsia="ro-RO"/>
              </w:rPr>
            </w:pPr>
            <w:r w:rsidRPr="00B82608">
              <w:rPr>
                <w:rFonts w:ascii="Times New Roman" w:eastAsia="Times New Roman" w:hAnsi="Times New Roman"/>
                <w:b/>
                <w:color w:val="000000"/>
                <w:sz w:val="18"/>
                <w:szCs w:val="18"/>
                <w:lang w:eastAsia="ro-RO"/>
              </w:rPr>
              <w:t xml:space="preserve">VI.1) </w:t>
            </w:r>
            <w:r w:rsidR="008665BF" w:rsidRPr="00B82608">
              <w:rPr>
                <w:rFonts w:ascii="Times New Roman" w:eastAsia="Times New Roman" w:hAnsi="Times New Roman"/>
                <w:b/>
                <w:color w:val="000000"/>
                <w:sz w:val="18"/>
                <w:szCs w:val="18"/>
                <w:lang w:eastAsia="ro-RO"/>
              </w:rPr>
              <w:t>CONTRACTUL ESTE PERIODIC</w:t>
            </w:r>
            <w:r w:rsidRPr="00B82608">
              <w:rPr>
                <w:rFonts w:ascii="Times New Roman" w:eastAsia="Times New Roman" w:hAnsi="Times New Roman"/>
                <w:b/>
                <w:color w:val="000000"/>
                <w:sz w:val="18"/>
                <w:szCs w:val="18"/>
                <w:lang w:eastAsia="ro-RO"/>
              </w:rPr>
              <w:t xml:space="preserve"> </w:t>
            </w:r>
            <w:r w:rsidRPr="00B82608">
              <w:rPr>
                <w:rFonts w:ascii="Times New Roman" w:eastAsia="Times New Roman" w:hAnsi="Times New Roman"/>
                <w:color w:val="000000"/>
                <w:sz w:val="18"/>
                <w:szCs w:val="18"/>
                <w:lang w:eastAsia="ro-RO"/>
              </w:rPr>
              <w:t>(</w:t>
            </w:r>
            <w:r w:rsidRPr="00B82608">
              <w:rPr>
                <w:rFonts w:ascii="Times New Roman" w:eastAsia="Times New Roman" w:hAnsi="Times New Roman"/>
                <w:i/>
                <w:color w:val="000000"/>
                <w:sz w:val="18"/>
                <w:szCs w:val="18"/>
                <w:lang w:eastAsia="ro-RO"/>
              </w:rPr>
              <w:t>dup</w:t>
            </w:r>
            <w:r w:rsidR="00824514" w:rsidRPr="00B82608">
              <w:rPr>
                <w:rFonts w:ascii="Times New Roman" w:eastAsia="Times New Roman" w:hAnsi="Times New Roman"/>
                <w:i/>
                <w:color w:val="000000"/>
                <w:sz w:val="18"/>
                <w:szCs w:val="18"/>
                <w:lang w:eastAsia="ro-RO"/>
              </w:rPr>
              <w:t>a</w:t>
            </w:r>
            <w:r w:rsidRPr="00B82608">
              <w:rPr>
                <w:rFonts w:ascii="Times New Roman" w:eastAsia="Times New Roman" w:hAnsi="Times New Roman"/>
                <w:i/>
                <w:color w:val="000000"/>
                <w:sz w:val="18"/>
                <w:szCs w:val="18"/>
                <w:lang w:eastAsia="ro-RO"/>
              </w:rPr>
              <w:t xml:space="preserve"> caz</w:t>
            </w:r>
            <w:r w:rsidRPr="00B82608">
              <w:rPr>
                <w:rFonts w:ascii="Times New Roman" w:eastAsia="Times New Roman" w:hAnsi="Times New Roman"/>
                <w:color w:val="000000"/>
                <w:sz w:val="18"/>
                <w:szCs w:val="18"/>
                <w:lang w:eastAsia="ro-RO"/>
              </w:rPr>
              <w:t>)</w:t>
            </w:r>
            <w:r w:rsidRPr="00B82608">
              <w:rPr>
                <w:rFonts w:ascii="Times New Roman" w:eastAsia="Times New Roman" w:hAnsi="Times New Roman"/>
                <w:b/>
                <w:color w:val="000000"/>
                <w:sz w:val="18"/>
                <w:szCs w:val="18"/>
                <w:lang w:eastAsia="ro-RO"/>
              </w:rPr>
              <w:t xml:space="preserve">                                                                </w:t>
            </w:r>
            <w:r w:rsidR="00236DEE">
              <w:rPr>
                <w:rFonts w:ascii="Times New Roman" w:eastAsia="Times New Roman" w:hAnsi="Times New Roman"/>
                <w:b/>
                <w:color w:val="000000"/>
                <w:sz w:val="18"/>
                <w:szCs w:val="18"/>
                <w:lang w:eastAsia="ro-RO"/>
              </w:rPr>
              <w:t xml:space="preserve">          da □ nu X</w:t>
            </w:r>
          </w:p>
          <w:p w14:paraId="1EA53C9B" w14:textId="77777777" w:rsidR="00E634A1" w:rsidRPr="00B82608" w:rsidRDefault="00E634A1" w:rsidP="00EC439F">
            <w:pPr>
              <w:spacing w:after="0" w:line="360" w:lineRule="auto"/>
              <w:rPr>
                <w:rFonts w:ascii="Times New Roman" w:eastAsia="Times New Roman" w:hAnsi="Times New Roman"/>
                <w:color w:val="000000"/>
                <w:sz w:val="18"/>
                <w:szCs w:val="18"/>
                <w:lang w:eastAsia="ro-RO"/>
              </w:rPr>
            </w:pPr>
            <w:r w:rsidRPr="00B82608">
              <w:rPr>
                <w:rFonts w:ascii="Times New Roman" w:eastAsia="Times New Roman" w:hAnsi="Times New Roman"/>
                <w:b/>
                <w:color w:val="000000"/>
                <w:sz w:val="18"/>
                <w:szCs w:val="18"/>
                <w:lang w:eastAsia="ro-RO"/>
              </w:rPr>
              <w:t>Dac</w:t>
            </w:r>
            <w:r w:rsidR="00824514" w:rsidRPr="00B82608">
              <w:rPr>
                <w:rFonts w:ascii="Times New Roman" w:eastAsia="Times New Roman" w:hAnsi="Times New Roman"/>
                <w:b/>
                <w:color w:val="000000"/>
                <w:sz w:val="18"/>
                <w:szCs w:val="18"/>
                <w:lang w:eastAsia="ro-RO"/>
              </w:rPr>
              <w:t>a</w:t>
            </w:r>
            <w:r w:rsidRPr="00B82608">
              <w:rPr>
                <w:rFonts w:ascii="Times New Roman" w:eastAsia="Times New Roman" w:hAnsi="Times New Roman"/>
                <w:b/>
                <w:color w:val="000000"/>
                <w:sz w:val="18"/>
                <w:szCs w:val="18"/>
                <w:lang w:eastAsia="ro-RO"/>
              </w:rPr>
              <w:t xml:space="preserve"> da</w:t>
            </w:r>
            <w:r w:rsidRPr="00B82608">
              <w:rPr>
                <w:rFonts w:ascii="Times New Roman" w:eastAsia="Times New Roman" w:hAnsi="Times New Roman"/>
                <w:color w:val="000000"/>
                <w:sz w:val="18"/>
                <w:szCs w:val="18"/>
                <w:lang w:eastAsia="ro-RO"/>
              </w:rPr>
              <w:t>, preciza</w:t>
            </w:r>
            <w:r w:rsidR="00824514" w:rsidRPr="00B82608">
              <w:rPr>
                <w:rFonts w:ascii="Times New Roman" w:eastAsia="Times New Roman" w:hAnsi="Times New Roman"/>
                <w:color w:val="000000"/>
                <w:sz w:val="18"/>
                <w:szCs w:val="18"/>
                <w:lang w:eastAsia="ro-RO"/>
              </w:rPr>
              <w:t>t</w:t>
            </w:r>
            <w:r w:rsidRPr="00B82608">
              <w:rPr>
                <w:rFonts w:ascii="Times New Roman" w:eastAsia="Times New Roman" w:hAnsi="Times New Roman"/>
                <w:color w:val="000000"/>
                <w:sz w:val="18"/>
                <w:szCs w:val="18"/>
                <w:lang w:eastAsia="ro-RO"/>
              </w:rPr>
              <w:t>i perioadele estimate de publicare a anun</w:t>
            </w:r>
            <w:r w:rsidR="00824514" w:rsidRPr="00B82608">
              <w:rPr>
                <w:rFonts w:ascii="Times New Roman" w:eastAsia="Times New Roman" w:hAnsi="Times New Roman"/>
                <w:color w:val="000000"/>
                <w:sz w:val="18"/>
                <w:szCs w:val="18"/>
                <w:lang w:eastAsia="ro-RO"/>
              </w:rPr>
              <w:t>t</w:t>
            </w:r>
            <w:r w:rsidRPr="00B82608">
              <w:rPr>
                <w:rFonts w:ascii="Times New Roman" w:eastAsia="Times New Roman" w:hAnsi="Times New Roman"/>
                <w:color w:val="000000"/>
                <w:sz w:val="18"/>
                <w:szCs w:val="18"/>
                <w:lang w:eastAsia="ro-RO"/>
              </w:rPr>
              <w:t>urilor viitoare: _____________________________</w:t>
            </w:r>
          </w:p>
        </w:tc>
      </w:tr>
      <w:tr w:rsidR="007468E6" w:rsidRPr="00B82608" w14:paraId="127A95C6" w14:textId="77777777" w:rsidTr="001245FB">
        <w:trPr>
          <w:trHeight w:val="2492"/>
        </w:trPr>
        <w:tc>
          <w:tcPr>
            <w:tcW w:w="10207" w:type="dxa"/>
          </w:tcPr>
          <w:p w14:paraId="22564D2E" w14:textId="77777777" w:rsidR="00C671F9" w:rsidRPr="00B82608" w:rsidRDefault="00680298" w:rsidP="00EC439F">
            <w:pPr>
              <w:spacing w:after="0" w:line="360" w:lineRule="auto"/>
              <w:rPr>
                <w:rFonts w:ascii="Times New Roman" w:eastAsia="Times New Roman" w:hAnsi="Times New Roman"/>
                <w:b/>
                <w:color w:val="000000"/>
                <w:sz w:val="18"/>
                <w:szCs w:val="18"/>
                <w:lang w:eastAsia="ro-RO"/>
              </w:rPr>
            </w:pPr>
            <w:r w:rsidRPr="00B82608">
              <w:rPr>
                <w:rFonts w:ascii="Times New Roman" w:eastAsia="Times New Roman" w:hAnsi="Times New Roman"/>
                <w:b/>
                <w:color w:val="000000"/>
                <w:sz w:val="18"/>
                <w:szCs w:val="18"/>
                <w:lang w:eastAsia="ro-RO"/>
              </w:rPr>
              <w:lastRenderedPageBreak/>
              <w:t xml:space="preserve">VI.2) </w:t>
            </w:r>
            <w:r w:rsidR="00C671F9" w:rsidRPr="00B82608">
              <w:rPr>
                <w:rFonts w:ascii="Times New Roman" w:eastAsia="Times New Roman" w:hAnsi="Times New Roman"/>
                <w:b/>
                <w:color w:val="000000"/>
                <w:sz w:val="18"/>
                <w:szCs w:val="18"/>
                <w:lang w:eastAsia="ro-RO"/>
              </w:rPr>
              <w:t>Contractul</w:t>
            </w:r>
            <w:r w:rsidR="00007AA1" w:rsidRPr="00B82608">
              <w:rPr>
                <w:rFonts w:ascii="Times New Roman" w:eastAsia="Times New Roman" w:hAnsi="Times New Roman"/>
                <w:b/>
                <w:color w:val="000000"/>
                <w:sz w:val="18"/>
                <w:szCs w:val="18"/>
                <w:lang w:eastAsia="ro-RO"/>
              </w:rPr>
              <w:t>/Concursul</w:t>
            </w:r>
            <w:r w:rsidR="00C671F9" w:rsidRPr="00B82608">
              <w:rPr>
                <w:rFonts w:ascii="Times New Roman" w:eastAsia="Times New Roman" w:hAnsi="Times New Roman"/>
                <w:b/>
                <w:color w:val="000000"/>
                <w:sz w:val="18"/>
                <w:szCs w:val="18"/>
                <w:lang w:eastAsia="ro-RO"/>
              </w:rPr>
              <w:t xml:space="preserve"> se inscrie intr-un proiect/program finan</w:t>
            </w:r>
            <w:r w:rsidR="00824514" w:rsidRPr="00B82608">
              <w:rPr>
                <w:rFonts w:ascii="Times New Roman" w:eastAsia="Times New Roman" w:hAnsi="Times New Roman"/>
                <w:b/>
                <w:color w:val="000000"/>
                <w:sz w:val="18"/>
                <w:szCs w:val="18"/>
                <w:lang w:eastAsia="ro-RO"/>
              </w:rPr>
              <w:t>t</w:t>
            </w:r>
            <w:r w:rsidR="00C671F9" w:rsidRPr="00B82608">
              <w:rPr>
                <w:rFonts w:ascii="Times New Roman" w:eastAsia="Times New Roman" w:hAnsi="Times New Roman"/>
                <w:b/>
                <w:color w:val="000000"/>
                <w:sz w:val="18"/>
                <w:szCs w:val="18"/>
                <w:lang w:eastAsia="ro-RO"/>
              </w:rPr>
              <w:t>at din fonduri comu</w:t>
            </w:r>
            <w:r w:rsidR="00236DEE">
              <w:rPr>
                <w:rFonts w:ascii="Times New Roman" w:eastAsia="Times New Roman" w:hAnsi="Times New Roman"/>
                <w:b/>
                <w:color w:val="000000"/>
                <w:sz w:val="18"/>
                <w:szCs w:val="18"/>
                <w:lang w:eastAsia="ro-RO"/>
              </w:rPr>
              <w:t>nitare                 da □ nu X</w:t>
            </w:r>
          </w:p>
          <w:p w14:paraId="63DB92E8" w14:textId="77777777" w:rsidR="00680298" w:rsidRPr="00B82608" w:rsidRDefault="00C671F9" w:rsidP="00EC439F">
            <w:pPr>
              <w:pBdr>
                <w:bottom w:val="single" w:sz="12" w:space="1" w:color="auto"/>
              </w:pBdr>
              <w:spacing w:after="0" w:line="360" w:lineRule="auto"/>
              <w:rPr>
                <w:rFonts w:ascii="Times New Roman" w:eastAsia="Times New Roman" w:hAnsi="Times New Roman"/>
                <w:color w:val="000000"/>
                <w:sz w:val="18"/>
                <w:szCs w:val="18"/>
                <w:lang w:eastAsia="ro-RO"/>
              </w:rPr>
            </w:pPr>
            <w:r w:rsidRPr="00B82608">
              <w:rPr>
                <w:rFonts w:ascii="Times New Roman" w:eastAsia="Times New Roman" w:hAnsi="Times New Roman"/>
                <w:b/>
                <w:color w:val="000000"/>
                <w:sz w:val="18"/>
                <w:szCs w:val="18"/>
                <w:lang w:eastAsia="ro-RO"/>
              </w:rPr>
              <w:t>Dac</w:t>
            </w:r>
            <w:r w:rsidR="00824514" w:rsidRPr="00B82608">
              <w:rPr>
                <w:rFonts w:ascii="Times New Roman" w:eastAsia="Times New Roman" w:hAnsi="Times New Roman"/>
                <w:b/>
                <w:color w:val="000000"/>
                <w:sz w:val="18"/>
                <w:szCs w:val="18"/>
                <w:lang w:eastAsia="ro-RO"/>
              </w:rPr>
              <w:t>a</w:t>
            </w:r>
            <w:r w:rsidRPr="00B82608">
              <w:rPr>
                <w:rFonts w:ascii="Times New Roman" w:eastAsia="Times New Roman" w:hAnsi="Times New Roman"/>
                <w:b/>
                <w:color w:val="000000"/>
                <w:sz w:val="18"/>
                <w:szCs w:val="18"/>
                <w:lang w:eastAsia="ro-RO"/>
              </w:rPr>
              <w:t xml:space="preserve"> da</w:t>
            </w:r>
            <w:r w:rsidRPr="00B82608">
              <w:rPr>
                <w:rFonts w:ascii="Times New Roman" w:eastAsia="Times New Roman" w:hAnsi="Times New Roman"/>
                <w:color w:val="000000"/>
                <w:sz w:val="18"/>
                <w:szCs w:val="18"/>
                <w:lang w:eastAsia="ro-RO"/>
              </w:rPr>
              <w:t xml:space="preserve">, trimitere (trimiteri) la proiect(e) </w:t>
            </w:r>
            <w:r w:rsidR="00824514" w:rsidRPr="00B82608">
              <w:rPr>
                <w:rFonts w:ascii="Times New Roman" w:eastAsia="Times New Roman" w:hAnsi="Times New Roman"/>
                <w:color w:val="000000"/>
                <w:sz w:val="18"/>
                <w:szCs w:val="18"/>
                <w:lang w:eastAsia="ro-RO"/>
              </w:rPr>
              <w:t>s</w:t>
            </w:r>
            <w:r w:rsidRPr="00B82608">
              <w:rPr>
                <w:rFonts w:ascii="Times New Roman" w:eastAsia="Times New Roman" w:hAnsi="Times New Roman"/>
                <w:color w:val="000000"/>
                <w:sz w:val="18"/>
                <w:szCs w:val="18"/>
                <w:lang w:eastAsia="ro-RO"/>
              </w:rPr>
              <w:t>i/sau program(e):_________________________________________</w:t>
            </w:r>
          </w:p>
          <w:p w14:paraId="799FCD22" w14:textId="77777777" w:rsidR="00830E87" w:rsidRPr="00B82608" w:rsidRDefault="00830E87" w:rsidP="00EC439F">
            <w:pPr>
              <w:spacing w:after="0" w:line="360" w:lineRule="auto"/>
              <w:rPr>
                <w:rFonts w:ascii="Times New Roman" w:eastAsia="Times New Roman" w:hAnsi="Times New Roman"/>
                <w:color w:val="000000"/>
                <w:sz w:val="18"/>
                <w:szCs w:val="18"/>
                <w:lang w:eastAsia="ro-RO"/>
              </w:rPr>
            </w:pPr>
            <w:r w:rsidRPr="00B82608">
              <w:rPr>
                <w:rFonts w:ascii="Times New Roman" w:eastAsia="Times New Roman" w:hAnsi="Times New Roman"/>
                <w:color w:val="000000"/>
                <w:sz w:val="18"/>
                <w:szCs w:val="18"/>
                <w:lang w:eastAsia="ro-RO"/>
              </w:rPr>
              <w:t>Tipul de finan</w:t>
            </w:r>
            <w:r w:rsidR="00824514" w:rsidRPr="00B82608">
              <w:rPr>
                <w:rFonts w:ascii="Times New Roman" w:eastAsia="Times New Roman" w:hAnsi="Times New Roman"/>
                <w:color w:val="000000"/>
                <w:sz w:val="18"/>
                <w:szCs w:val="18"/>
                <w:lang w:eastAsia="ro-RO"/>
              </w:rPr>
              <w:t>t</w:t>
            </w:r>
            <w:r w:rsidRPr="00B82608">
              <w:rPr>
                <w:rFonts w:ascii="Times New Roman" w:eastAsia="Times New Roman" w:hAnsi="Times New Roman"/>
                <w:color w:val="000000"/>
                <w:sz w:val="18"/>
                <w:szCs w:val="18"/>
                <w:lang w:eastAsia="ro-RO"/>
              </w:rPr>
              <w:t xml:space="preserve">are: </w:t>
            </w:r>
          </w:p>
          <w:p w14:paraId="028D7F0D" w14:textId="77777777" w:rsidR="00830E87" w:rsidRPr="00B82608" w:rsidRDefault="00830E87" w:rsidP="00EC439F">
            <w:pPr>
              <w:spacing w:after="0" w:line="360" w:lineRule="auto"/>
              <w:rPr>
                <w:rFonts w:ascii="Times New Roman" w:eastAsia="Times New Roman" w:hAnsi="Times New Roman"/>
                <w:color w:val="000000"/>
                <w:sz w:val="18"/>
                <w:szCs w:val="18"/>
                <w:lang w:eastAsia="ro-RO"/>
              </w:rPr>
            </w:pPr>
            <w:r w:rsidRPr="00B82608">
              <w:rPr>
                <w:rFonts w:ascii="Times New Roman" w:eastAsia="Times New Roman" w:hAnsi="Times New Roman"/>
                <w:color w:val="000000"/>
                <w:sz w:val="18"/>
                <w:szCs w:val="18"/>
                <w:lang w:eastAsia="ro-RO"/>
              </w:rPr>
              <w:t>Cofinan</w:t>
            </w:r>
            <w:r w:rsidR="00824514" w:rsidRPr="00B82608">
              <w:rPr>
                <w:rFonts w:ascii="Times New Roman" w:eastAsia="Times New Roman" w:hAnsi="Times New Roman"/>
                <w:color w:val="000000"/>
                <w:sz w:val="18"/>
                <w:szCs w:val="18"/>
                <w:lang w:eastAsia="ro-RO"/>
              </w:rPr>
              <w:t>t</w:t>
            </w:r>
            <w:r w:rsidRPr="00B82608">
              <w:rPr>
                <w:rFonts w:ascii="Times New Roman" w:eastAsia="Times New Roman" w:hAnsi="Times New Roman"/>
                <w:color w:val="000000"/>
                <w:sz w:val="18"/>
                <w:szCs w:val="18"/>
                <w:lang w:eastAsia="ro-RO"/>
              </w:rPr>
              <w:t xml:space="preserve">are                                      </w:t>
            </w:r>
            <w:r w:rsidRPr="00B82608">
              <w:rPr>
                <w:rFonts w:ascii="Times New Roman" w:eastAsia="Times New Roman" w:hAnsi="Times New Roman"/>
                <w:b/>
                <w:color w:val="000000"/>
                <w:sz w:val="18"/>
                <w:szCs w:val="18"/>
                <w:lang w:eastAsia="ro-RO"/>
              </w:rPr>
              <w:t>□</w:t>
            </w:r>
          </w:p>
          <w:p w14:paraId="094FC634" w14:textId="77777777" w:rsidR="00830E87" w:rsidRPr="00B82608" w:rsidRDefault="00830E87" w:rsidP="00EC439F">
            <w:pPr>
              <w:spacing w:after="0" w:line="360" w:lineRule="auto"/>
              <w:rPr>
                <w:rFonts w:ascii="Times New Roman" w:eastAsia="Times New Roman" w:hAnsi="Times New Roman"/>
                <w:color w:val="000000"/>
                <w:sz w:val="18"/>
                <w:szCs w:val="18"/>
                <w:lang w:eastAsia="ro-RO"/>
              </w:rPr>
            </w:pPr>
            <w:r w:rsidRPr="00B82608">
              <w:rPr>
                <w:rFonts w:ascii="Times New Roman" w:eastAsia="Times New Roman" w:hAnsi="Times New Roman"/>
                <w:color w:val="000000"/>
                <w:sz w:val="18"/>
                <w:szCs w:val="18"/>
                <w:lang w:eastAsia="ro-RO"/>
              </w:rPr>
              <w:t>Credite externe cu garan</w:t>
            </w:r>
            <w:r w:rsidR="00824514" w:rsidRPr="00B82608">
              <w:rPr>
                <w:rFonts w:ascii="Times New Roman" w:eastAsia="Times New Roman" w:hAnsi="Times New Roman"/>
                <w:color w:val="000000"/>
                <w:sz w:val="18"/>
                <w:szCs w:val="18"/>
                <w:lang w:eastAsia="ro-RO"/>
              </w:rPr>
              <w:t>t</w:t>
            </w:r>
            <w:r w:rsidRPr="00B82608">
              <w:rPr>
                <w:rFonts w:ascii="Times New Roman" w:eastAsia="Times New Roman" w:hAnsi="Times New Roman"/>
                <w:color w:val="000000"/>
                <w:sz w:val="18"/>
                <w:szCs w:val="18"/>
                <w:lang w:eastAsia="ro-RO"/>
              </w:rPr>
              <w:t xml:space="preserve">ia statului </w:t>
            </w:r>
            <w:r w:rsidRPr="00B82608">
              <w:rPr>
                <w:rFonts w:ascii="Times New Roman" w:eastAsia="Times New Roman" w:hAnsi="Times New Roman"/>
                <w:b/>
                <w:color w:val="000000"/>
                <w:sz w:val="18"/>
                <w:szCs w:val="18"/>
                <w:lang w:eastAsia="ro-RO"/>
              </w:rPr>
              <w:t>□</w:t>
            </w:r>
          </w:p>
          <w:p w14:paraId="54738060" w14:textId="77777777" w:rsidR="00830E87" w:rsidRPr="00B82608" w:rsidRDefault="00830E87" w:rsidP="00EC439F">
            <w:pPr>
              <w:spacing w:after="0" w:line="360" w:lineRule="auto"/>
              <w:rPr>
                <w:rFonts w:ascii="Times New Roman" w:eastAsia="Times New Roman" w:hAnsi="Times New Roman"/>
                <w:color w:val="000000"/>
                <w:sz w:val="18"/>
                <w:szCs w:val="18"/>
                <w:lang w:eastAsia="ro-RO"/>
              </w:rPr>
            </w:pPr>
            <w:r w:rsidRPr="00B82608">
              <w:rPr>
                <w:rFonts w:ascii="Times New Roman" w:eastAsia="Times New Roman" w:hAnsi="Times New Roman"/>
                <w:color w:val="000000"/>
                <w:sz w:val="18"/>
                <w:szCs w:val="18"/>
                <w:lang w:eastAsia="ro-RO"/>
              </w:rPr>
              <w:t xml:space="preserve">Fonduri europene                            </w:t>
            </w:r>
            <w:r w:rsidRPr="00B82608">
              <w:rPr>
                <w:rFonts w:ascii="Times New Roman" w:eastAsia="Times New Roman" w:hAnsi="Times New Roman"/>
                <w:b/>
                <w:color w:val="000000"/>
                <w:sz w:val="18"/>
                <w:szCs w:val="18"/>
                <w:lang w:eastAsia="ro-RO"/>
              </w:rPr>
              <w:t>□             Dac</w:t>
            </w:r>
            <w:r w:rsidR="00824514" w:rsidRPr="00B82608">
              <w:rPr>
                <w:rFonts w:ascii="Times New Roman" w:eastAsia="Times New Roman" w:hAnsi="Times New Roman"/>
                <w:b/>
                <w:color w:val="000000"/>
                <w:sz w:val="18"/>
                <w:szCs w:val="18"/>
                <w:lang w:eastAsia="ro-RO"/>
              </w:rPr>
              <w:t>a</w:t>
            </w:r>
            <w:r w:rsidRPr="00B82608">
              <w:rPr>
                <w:rFonts w:ascii="Times New Roman" w:eastAsia="Times New Roman" w:hAnsi="Times New Roman"/>
                <w:b/>
                <w:color w:val="000000"/>
                <w:sz w:val="18"/>
                <w:szCs w:val="18"/>
                <w:lang w:eastAsia="ro-RO"/>
              </w:rPr>
              <w:t xml:space="preserve"> da, numele fondului (se va selecta obligatoriu din lista disponibil</w:t>
            </w:r>
            <w:r w:rsidR="00824514" w:rsidRPr="00B82608">
              <w:rPr>
                <w:rFonts w:ascii="Times New Roman" w:eastAsia="Times New Roman" w:hAnsi="Times New Roman"/>
                <w:b/>
                <w:color w:val="000000"/>
                <w:sz w:val="18"/>
                <w:szCs w:val="18"/>
                <w:lang w:eastAsia="ro-RO"/>
              </w:rPr>
              <w:t>a</w:t>
            </w:r>
            <w:r w:rsidRPr="00B82608">
              <w:rPr>
                <w:rFonts w:ascii="Times New Roman" w:eastAsia="Times New Roman" w:hAnsi="Times New Roman"/>
                <w:b/>
                <w:color w:val="000000"/>
                <w:sz w:val="18"/>
                <w:szCs w:val="18"/>
                <w:lang w:eastAsia="ro-RO"/>
              </w:rPr>
              <w:t>)</w:t>
            </w:r>
          </w:p>
          <w:p w14:paraId="6E10B848" w14:textId="77777777" w:rsidR="002B3B6F" w:rsidRPr="00590572" w:rsidRDefault="00830E87" w:rsidP="00590572">
            <w:pPr>
              <w:spacing w:after="0" w:line="360" w:lineRule="auto"/>
              <w:rPr>
                <w:rFonts w:ascii="Times New Roman" w:eastAsia="Times New Roman" w:hAnsi="Times New Roman"/>
                <w:color w:val="000000"/>
                <w:sz w:val="18"/>
                <w:szCs w:val="18"/>
                <w:lang w:eastAsia="ro-RO"/>
              </w:rPr>
            </w:pPr>
            <w:r w:rsidRPr="00B82608">
              <w:rPr>
                <w:rFonts w:ascii="Times New Roman" w:eastAsia="Times New Roman" w:hAnsi="Times New Roman"/>
                <w:color w:val="000000"/>
                <w:sz w:val="18"/>
                <w:szCs w:val="18"/>
                <w:lang w:eastAsia="ro-RO"/>
              </w:rPr>
              <w:t>Alte fonduri.</w:t>
            </w:r>
            <w:r w:rsidRPr="00B82608">
              <w:rPr>
                <w:rFonts w:ascii="Times New Roman" w:eastAsia="Times New Roman" w:hAnsi="Times New Roman"/>
                <w:b/>
                <w:color w:val="000000"/>
                <w:sz w:val="18"/>
                <w:szCs w:val="18"/>
                <w:lang w:eastAsia="ro-RO"/>
              </w:rPr>
              <w:t xml:space="preserve">                                    □</w:t>
            </w:r>
          </w:p>
        </w:tc>
      </w:tr>
      <w:tr w:rsidR="007468E6" w:rsidRPr="00B82608" w14:paraId="422FA322" w14:textId="77777777" w:rsidTr="001245FB">
        <w:tc>
          <w:tcPr>
            <w:tcW w:w="10207" w:type="dxa"/>
          </w:tcPr>
          <w:p w14:paraId="03D08AE6" w14:textId="77777777" w:rsidR="00301C2A" w:rsidRDefault="00301C2A" w:rsidP="00EC439F">
            <w:pPr>
              <w:spacing w:after="0" w:line="360" w:lineRule="auto"/>
              <w:rPr>
                <w:rFonts w:ascii="Times New Roman" w:eastAsia="Times New Roman" w:hAnsi="Times New Roman"/>
                <w:b/>
                <w:color w:val="000000"/>
                <w:sz w:val="18"/>
                <w:szCs w:val="18"/>
                <w:lang w:eastAsia="ro-RO"/>
              </w:rPr>
            </w:pPr>
          </w:p>
          <w:p w14:paraId="6B084229" w14:textId="762B7B24" w:rsidR="00747B62" w:rsidRDefault="00960875" w:rsidP="00747B62">
            <w:pPr>
              <w:spacing w:after="0" w:line="360" w:lineRule="auto"/>
              <w:rPr>
                <w:rFonts w:ascii="Times New Roman" w:eastAsia="Times New Roman" w:hAnsi="Times New Roman"/>
                <w:color w:val="000000"/>
                <w:sz w:val="18"/>
                <w:szCs w:val="18"/>
                <w:lang w:eastAsia="ro-RO"/>
              </w:rPr>
            </w:pPr>
            <w:r w:rsidRPr="00B82608">
              <w:rPr>
                <w:rFonts w:ascii="Times New Roman" w:eastAsia="Times New Roman" w:hAnsi="Times New Roman"/>
                <w:b/>
                <w:color w:val="000000"/>
                <w:sz w:val="18"/>
                <w:szCs w:val="18"/>
                <w:lang w:eastAsia="ro-RO"/>
              </w:rPr>
              <w:t xml:space="preserve">VI.3) </w:t>
            </w:r>
            <w:r w:rsidR="00AA4B8B" w:rsidRPr="00B82608">
              <w:rPr>
                <w:rFonts w:ascii="Times New Roman" w:eastAsia="Times New Roman" w:hAnsi="Times New Roman"/>
                <w:b/>
                <w:color w:val="000000"/>
                <w:sz w:val="18"/>
                <w:szCs w:val="18"/>
                <w:lang w:eastAsia="ro-RO"/>
              </w:rPr>
              <w:t>ALTE INFORMATII</w:t>
            </w:r>
            <w:r w:rsidR="00AA4B8B" w:rsidRPr="00B82608">
              <w:rPr>
                <w:rFonts w:ascii="Times New Roman" w:eastAsia="Times New Roman" w:hAnsi="Times New Roman"/>
                <w:color w:val="000000"/>
                <w:sz w:val="18"/>
                <w:szCs w:val="18"/>
                <w:lang w:eastAsia="ro-RO"/>
              </w:rPr>
              <w:t xml:space="preserve"> </w:t>
            </w:r>
            <w:r w:rsidRPr="00B82608">
              <w:rPr>
                <w:rFonts w:ascii="Times New Roman" w:eastAsia="Times New Roman" w:hAnsi="Times New Roman"/>
                <w:color w:val="000000"/>
                <w:sz w:val="18"/>
                <w:szCs w:val="18"/>
                <w:lang w:eastAsia="ro-RO"/>
              </w:rPr>
              <w:t>(</w:t>
            </w:r>
            <w:r w:rsidRPr="00B82608">
              <w:rPr>
                <w:rFonts w:ascii="Times New Roman" w:eastAsia="Times New Roman" w:hAnsi="Times New Roman"/>
                <w:i/>
                <w:color w:val="000000"/>
                <w:sz w:val="18"/>
                <w:szCs w:val="18"/>
                <w:lang w:eastAsia="ro-RO"/>
              </w:rPr>
              <w:t>dup</w:t>
            </w:r>
            <w:r w:rsidR="00824514" w:rsidRPr="00B82608">
              <w:rPr>
                <w:rFonts w:ascii="Times New Roman" w:eastAsia="Times New Roman" w:hAnsi="Times New Roman"/>
                <w:i/>
                <w:color w:val="000000"/>
                <w:sz w:val="18"/>
                <w:szCs w:val="18"/>
                <w:lang w:eastAsia="ro-RO"/>
              </w:rPr>
              <w:t>a</w:t>
            </w:r>
            <w:r w:rsidRPr="00B82608">
              <w:rPr>
                <w:rFonts w:ascii="Times New Roman" w:eastAsia="Times New Roman" w:hAnsi="Times New Roman"/>
                <w:i/>
                <w:color w:val="000000"/>
                <w:sz w:val="18"/>
                <w:szCs w:val="18"/>
                <w:lang w:eastAsia="ro-RO"/>
              </w:rPr>
              <w:t xml:space="preserve"> caz</w:t>
            </w:r>
            <w:r w:rsidRPr="00B82608">
              <w:rPr>
                <w:rFonts w:ascii="Times New Roman" w:eastAsia="Times New Roman" w:hAnsi="Times New Roman"/>
                <w:color w:val="000000"/>
                <w:sz w:val="18"/>
                <w:szCs w:val="18"/>
                <w:lang w:eastAsia="ro-RO"/>
              </w:rPr>
              <w:t>)</w:t>
            </w:r>
          </w:p>
          <w:p w14:paraId="01DE2589" w14:textId="1C330AE5" w:rsidR="00747B62" w:rsidRDefault="00747B62" w:rsidP="001245FB">
            <w:pPr>
              <w:autoSpaceDE w:val="0"/>
              <w:autoSpaceDN w:val="0"/>
              <w:adjustRightInd w:val="0"/>
              <w:spacing w:after="0" w:line="240" w:lineRule="auto"/>
              <w:jc w:val="both"/>
              <w:rPr>
                <w:rFonts w:ascii="Times New Roman" w:hAnsi="Times New Roman"/>
                <w:lang w:val="it-IT"/>
              </w:rPr>
            </w:pPr>
            <w:r w:rsidRPr="00C24FCD">
              <w:rPr>
                <w:rFonts w:ascii="Times New Roman" w:hAnsi="Times New Roman"/>
                <w:lang w:val="it-IT"/>
              </w:rPr>
              <w:t xml:space="preserve">Ofertantul elaboreaza oferta </w:t>
            </w:r>
            <w:r w:rsidR="00BB55EE" w:rsidRPr="00C24FCD">
              <w:rPr>
                <w:rFonts w:ascii="Times New Roman" w:hAnsi="Times New Roman"/>
                <w:lang w:val="it-IT"/>
              </w:rPr>
              <w:t>î</w:t>
            </w:r>
            <w:r w:rsidRPr="00C24FCD">
              <w:rPr>
                <w:rFonts w:ascii="Times New Roman" w:hAnsi="Times New Roman"/>
                <w:lang w:val="it-IT"/>
              </w:rPr>
              <w:t xml:space="preserve">n conformitate cu prevederile din </w:t>
            </w:r>
            <w:r w:rsidR="0037738A" w:rsidRPr="00C24FCD">
              <w:rPr>
                <w:rFonts w:ascii="Times New Roman" w:hAnsi="Times New Roman"/>
                <w:lang w:val="it-IT"/>
              </w:rPr>
              <w:t>D</w:t>
            </w:r>
            <w:r w:rsidRPr="00C24FCD">
              <w:rPr>
                <w:rFonts w:ascii="Times New Roman" w:hAnsi="Times New Roman"/>
                <w:lang w:val="it-IT"/>
              </w:rPr>
              <w:t xml:space="preserve">ocumentatia de atribuire </w:t>
            </w:r>
            <w:r w:rsidR="0037738A" w:rsidRPr="00C24FCD">
              <w:rPr>
                <w:rFonts w:ascii="Times New Roman" w:hAnsi="Times New Roman"/>
                <w:lang w:val="it-IT"/>
              </w:rPr>
              <w:t>: Caiet de sarcini, Fisa de Date, Invitatie de participare, Formulare , draft contract.</w:t>
            </w:r>
          </w:p>
          <w:p w14:paraId="59A8E6F9" w14:textId="77777777" w:rsidR="00DF133D" w:rsidRPr="00C24FCD" w:rsidRDefault="00DF133D" w:rsidP="001245FB">
            <w:pPr>
              <w:autoSpaceDE w:val="0"/>
              <w:autoSpaceDN w:val="0"/>
              <w:adjustRightInd w:val="0"/>
              <w:spacing w:after="0" w:line="240" w:lineRule="auto"/>
              <w:jc w:val="both"/>
              <w:rPr>
                <w:rFonts w:ascii="Times New Roman" w:hAnsi="Times New Roman"/>
                <w:lang w:val="it-IT"/>
              </w:rPr>
            </w:pPr>
          </w:p>
          <w:p w14:paraId="7F39AA0D" w14:textId="1B487874" w:rsidR="00C87534" w:rsidRPr="000C1DDC" w:rsidRDefault="00C87534" w:rsidP="00C87534">
            <w:pPr>
              <w:pStyle w:val="NoSpacing"/>
              <w:jc w:val="both"/>
              <w:rPr>
                <w:b/>
              </w:rPr>
            </w:pPr>
            <w:r w:rsidRPr="000C1DDC">
              <w:rPr>
                <w:b/>
              </w:rPr>
              <w:t xml:space="preserve"> Riscuri și modalitatea de implementare a contractului</w:t>
            </w:r>
            <w:r>
              <w:rPr>
                <w:b/>
              </w:rPr>
              <w:t xml:space="preserve"> </w:t>
            </w:r>
          </w:p>
          <w:p w14:paraId="72365228" w14:textId="77777777" w:rsidR="00C87534" w:rsidRPr="00C24FCD" w:rsidRDefault="00C87534" w:rsidP="0037738A">
            <w:pPr>
              <w:pStyle w:val="NoSpacing"/>
              <w:rPr>
                <w:rFonts w:ascii="Times New Roman" w:hAnsi="Times New Roman"/>
              </w:rPr>
            </w:pPr>
            <w:r w:rsidRPr="00C24FCD">
              <w:rPr>
                <w:rFonts w:ascii="Times New Roman" w:hAnsi="Times New Roman"/>
              </w:rPr>
              <w:t>Riscurile identificate, ce pot aparea in desfasurarea acestui contract de achizitie publică, cu privire la îndeplinirea obligatiilor asumate:</w:t>
            </w:r>
          </w:p>
          <w:p w14:paraId="28FAB062" w14:textId="77777777" w:rsidR="00C87534" w:rsidRPr="00C24FCD" w:rsidRDefault="00C87534" w:rsidP="00C87534">
            <w:pPr>
              <w:pStyle w:val="Bodytext50"/>
              <w:numPr>
                <w:ilvl w:val="0"/>
                <w:numId w:val="41"/>
              </w:numPr>
              <w:tabs>
                <w:tab w:val="left" w:pos="241"/>
              </w:tabs>
              <w:spacing w:after="0" w:line="240" w:lineRule="auto"/>
              <w:rPr>
                <w:rFonts w:ascii="Times New Roman" w:hAnsi="Times New Roman"/>
                <w:b w:val="0"/>
                <w:bCs w:val="0"/>
                <w:sz w:val="24"/>
                <w:szCs w:val="24"/>
                <w:lang w:val="pt-BR"/>
              </w:rPr>
            </w:pPr>
            <w:r w:rsidRPr="00C24FCD">
              <w:rPr>
                <w:rFonts w:ascii="Times New Roman" w:hAnsi="Times New Roman"/>
                <w:b w:val="0"/>
                <w:bCs w:val="0"/>
                <w:sz w:val="24"/>
                <w:szCs w:val="24"/>
                <w:lang w:val="pt-BR"/>
              </w:rPr>
              <w:t xml:space="preserve">Furnizarea serviciilor sociale să nu se realizeze în condițiile stabilite în documentația de atribuire. </w:t>
            </w:r>
          </w:p>
          <w:p w14:paraId="344D7027" w14:textId="77777777" w:rsidR="00C87534" w:rsidRPr="00C24FCD" w:rsidRDefault="00C87534" w:rsidP="00C87534">
            <w:pPr>
              <w:pStyle w:val="Bodytext50"/>
              <w:tabs>
                <w:tab w:val="left" w:pos="241"/>
              </w:tabs>
              <w:spacing w:after="0" w:line="240" w:lineRule="auto"/>
              <w:rPr>
                <w:rFonts w:ascii="Times New Roman" w:hAnsi="Times New Roman"/>
                <w:b w:val="0"/>
                <w:bCs w:val="0"/>
                <w:sz w:val="24"/>
                <w:szCs w:val="24"/>
                <w:lang w:val="pt-BR"/>
              </w:rPr>
            </w:pPr>
            <w:r w:rsidRPr="00C24FCD">
              <w:rPr>
                <w:rFonts w:ascii="Times New Roman" w:hAnsi="Times New Roman"/>
                <w:b w:val="0"/>
                <w:bCs w:val="0"/>
                <w:sz w:val="24"/>
                <w:szCs w:val="24"/>
                <w:lang w:val="pt-BR"/>
              </w:rPr>
              <w:t>Modul de gestionare a riscului:  clauze contractuale privind penalități de natură să asigure beneficiarul că furnizorul de servicii sociale va fi responsabil în gestionarea acordului-cadru/contractului și implicit a obligatiilor asumate. Dacă în urma procesului de monitorizare se constată faptul că în mod consecutiv furnizorul nu își îndeplinește măsurile la termenele stabilite, penalitatea se majorează cu o cotă procentuală de 100% pentru fiecare măsură nerealizată, dar nu mai mult de 6 luni de la semnarea contractului subsecvent.</w:t>
            </w:r>
          </w:p>
          <w:p w14:paraId="7CA2C86A" w14:textId="77777777" w:rsidR="00AF05DE" w:rsidRDefault="00C87534" w:rsidP="00C87534">
            <w:pPr>
              <w:pStyle w:val="Bodytext50"/>
              <w:numPr>
                <w:ilvl w:val="0"/>
                <w:numId w:val="41"/>
              </w:numPr>
              <w:tabs>
                <w:tab w:val="left" w:pos="241"/>
              </w:tabs>
              <w:spacing w:after="0" w:line="240" w:lineRule="auto"/>
              <w:rPr>
                <w:rFonts w:ascii="Times New Roman" w:hAnsi="Times New Roman"/>
                <w:b w:val="0"/>
                <w:bCs w:val="0"/>
                <w:sz w:val="24"/>
                <w:szCs w:val="24"/>
                <w:lang w:val="pt-BR"/>
              </w:rPr>
            </w:pPr>
            <w:r w:rsidRPr="00C24FCD">
              <w:rPr>
                <w:rFonts w:ascii="Times New Roman" w:hAnsi="Times New Roman"/>
                <w:b w:val="0"/>
                <w:bCs w:val="0"/>
                <w:sz w:val="24"/>
                <w:szCs w:val="24"/>
                <w:lang w:val="pt-BR"/>
              </w:rPr>
              <w:t>Plata cu întarziere a facturilor – risc care are drept consecinta faptul ca furnizorul de servicii</w:t>
            </w:r>
          </w:p>
          <w:p w14:paraId="19D445C3" w14:textId="0BEF9774" w:rsidR="00C87534" w:rsidRPr="00C24FCD" w:rsidRDefault="00C87534" w:rsidP="00AF05DE">
            <w:pPr>
              <w:pStyle w:val="Bodytext50"/>
              <w:tabs>
                <w:tab w:val="left" w:pos="241"/>
              </w:tabs>
              <w:spacing w:after="0" w:line="240" w:lineRule="auto"/>
              <w:rPr>
                <w:rFonts w:ascii="Times New Roman" w:hAnsi="Times New Roman"/>
                <w:b w:val="0"/>
                <w:bCs w:val="0"/>
                <w:sz w:val="24"/>
                <w:szCs w:val="24"/>
                <w:lang w:val="pt-BR"/>
              </w:rPr>
            </w:pPr>
            <w:r w:rsidRPr="00C24FCD">
              <w:rPr>
                <w:rFonts w:ascii="Times New Roman" w:hAnsi="Times New Roman"/>
                <w:b w:val="0"/>
                <w:bCs w:val="0"/>
                <w:sz w:val="24"/>
                <w:szCs w:val="24"/>
                <w:lang w:val="pt-BR"/>
              </w:rPr>
              <w:t>sociale declarat câstigator și executant al contractului își primește cu întaziere plata pentru serviciile prestate, fapt care conduce la perturbarea activitatii acestuia.</w:t>
            </w:r>
          </w:p>
          <w:p w14:paraId="7F850927" w14:textId="77777777" w:rsidR="00C87534" w:rsidRPr="00C24FCD" w:rsidRDefault="00C87534" w:rsidP="00C87534">
            <w:pPr>
              <w:autoSpaceDE w:val="0"/>
              <w:autoSpaceDN w:val="0"/>
              <w:adjustRightInd w:val="0"/>
              <w:jc w:val="both"/>
              <w:rPr>
                <w:rFonts w:ascii="Times New Roman" w:hAnsi="Times New Roman"/>
              </w:rPr>
            </w:pPr>
            <w:r w:rsidRPr="00C24FCD">
              <w:rPr>
                <w:rFonts w:ascii="Times New Roman" w:hAnsi="Times New Roman"/>
              </w:rPr>
              <w:t xml:space="preserve">Modul de gestionare a riscului: în cazul in care autoritatea contractanta nu își onoreaza facturile în termenul convenit, furnizorul de servicii sociale are dreptul </w:t>
            </w:r>
            <w:r w:rsidRPr="00C24FCD">
              <w:rPr>
                <w:rFonts w:ascii="Times New Roman" w:hAnsi="Times New Roman"/>
                <w:lang w:eastAsia="en-GB"/>
              </w:rPr>
              <w:t xml:space="preserve">de a solicita plata dobânzii legale penalizatoare, reprezentând </w:t>
            </w:r>
            <w:r w:rsidRPr="00C24FCD">
              <w:rPr>
                <w:rFonts w:ascii="Times New Roman" w:hAnsi="Times New Roman"/>
                <w:lang w:val="es-ES"/>
              </w:rPr>
              <w:t xml:space="preserve">suma </w:t>
            </w:r>
            <w:proofErr w:type="spellStart"/>
            <w:r w:rsidRPr="00C24FCD">
              <w:rPr>
                <w:rFonts w:ascii="Times New Roman" w:hAnsi="Times New Roman"/>
                <w:lang w:val="es-ES"/>
              </w:rPr>
              <w:t>echivalentă</w:t>
            </w:r>
            <w:proofErr w:type="spellEnd"/>
            <w:r w:rsidRPr="00C24FCD">
              <w:rPr>
                <w:rFonts w:ascii="Times New Roman" w:hAnsi="Times New Roman"/>
                <w:lang w:val="es-ES"/>
              </w:rPr>
              <w:t xml:space="preserve"> </w:t>
            </w:r>
            <w:proofErr w:type="spellStart"/>
            <w:r w:rsidRPr="00C24FCD">
              <w:rPr>
                <w:rFonts w:ascii="Times New Roman" w:hAnsi="Times New Roman"/>
                <w:lang w:val="es-ES"/>
              </w:rPr>
              <w:t>cu</w:t>
            </w:r>
            <w:proofErr w:type="spellEnd"/>
            <w:r w:rsidRPr="00C24FCD">
              <w:rPr>
                <w:rFonts w:ascii="Times New Roman" w:hAnsi="Times New Roman"/>
                <w:lang w:val="es-ES"/>
              </w:rPr>
              <w:t xml:space="preserve"> o cota </w:t>
            </w:r>
            <w:proofErr w:type="spellStart"/>
            <w:r w:rsidRPr="00C24FCD">
              <w:rPr>
                <w:rFonts w:ascii="Times New Roman" w:hAnsi="Times New Roman"/>
                <w:lang w:val="es-ES"/>
              </w:rPr>
              <w:t>procentuală</w:t>
            </w:r>
            <w:proofErr w:type="spellEnd"/>
            <w:r w:rsidRPr="00C24FCD">
              <w:rPr>
                <w:rFonts w:ascii="Times New Roman" w:hAnsi="Times New Roman"/>
                <w:lang w:val="es-ES"/>
              </w:rPr>
              <w:t xml:space="preserve"> de 0,05%/</w:t>
            </w:r>
            <w:proofErr w:type="spellStart"/>
            <w:r w:rsidRPr="00C24FCD">
              <w:rPr>
                <w:rFonts w:ascii="Times New Roman" w:hAnsi="Times New Roman"/>
                <w:lang w:val="es-ES"/>
              </w:rPr>
              <w:t>zi</w:t>
            </w:r>
            <w:proofErr w:type="spellEnd"/>
            <w:r w:rsidRPr="00C24FCD">
              <w:rPr>
                <w:rFonts w:ascii="Times New Roman" w:hAnsi="Times New Roman"/>
                <w:lang w:val="es-ES"/>
              </w:rPr>
              <w:t xml:space="preserve"> din plata </w:t>
            </w:r>
            <w:proofErr w:type="spellStart"/>
            <w:r w:rsidRPr="00C24FCD">
              <w:rPr>
                <w:rFonts w:ascii="Times New Roman" w:hAnsi="Times New Roman"/>
                <w:lang w:val="es-ES"/>
              </w:rPr>
              <w:t>neefectuată</w:t>
            </w:r>
            <w:proofErr w:type="spellEnd"/>
            <w:r w:rsidRPr="00C24FCD">
              <w:rPr>
                <w:rFonts w:ascii="Times New Roman" w:hAnsi="Times New Roman"/>
                <w:lang w:val="es-ES"/>
              </w:rPr>
              <w:t>.</w:t>
            </w:r>
          </w:p>
          <w:p w14:paraId="48289932" w14:textId="0868856B" w:rsidR="00C87534" w:rsidRPr="000C1DDC" w:rsidRDefault="00C87534" w:rsidP="00C87534">
            <w:pPr>
              <w:jc w:val="both"/>
              <w:rPr>
                <w:b/>
              </w:rPr>
            </w:pPr>
            <w:r w:rsidRPr="000C1DDC">
              <w:rPr>
                <w:b/>
              </w:rPr>
              <w:t xml:space="preserve"> Modalitatea de implementare a contractului</w:t>
            </w:r>
          </w:p>
          <w:p w14:paraId="5889F638" w14:textId="77777777" w:rsidR="00C87534" w:rsidRPr="00C24FCD" w:rsidRDefault="00C87534" w:rsidP="00C87534">
            <w:pPr>
              <w:autoSpaceDE w:val="0"/>
              <w:autoSpaceDN w:val="0"/>
              <w:adjustRightInd w:val="0"/>
              <w:jc w:val="both"/>
              <w:rPr>
                <w:rFonts w:ascii="Times New Roman" w:hAnsi="Times New Roman"/>
                <w:b/>
                <w:bCs/>
                <w:i/>
                <w:iCs/>
                <w:sz w:val="24"/>
              </w:rPr>
            </w:pPr>
            <w:r w:rsidRPr="00C24FCD">
              <w:rPr>
                <w:rFonts w:ascii="Times New Roman" w:hAnsi="Times New Roman"/>
              </w:rPr>
              <w:t xml:space="preserve">Durata contractului : 6 luni de la momentul semnării contractului.Se ataseaza formularul de contract. </w:t>
            </w:r>
            <w:r w:rsidRPr="00C24FCD">
              <w:rPr>
                <w:rFonts w:ascii="Times New Roman" w:hAnsi="Times New Roman"/>
                <w:sz w:val="24"/>
              </w:rPr>
              <w:t>Furnizorul de servicii sociale clasat pe primul loc va răspunde solicitării autoritătii contractante în termen de 3 zile lucrătoare pentru încheierea unui contract.</w:t>
            </w:r>
          </w:p>
          <w:p w14:paraId="3FB7A121" w14:textId="77777777" w:rsidR="00C87534" w:rsidRPr="00C24FCD" w:rsidRDefault="00C87534" w:rsidP="00C87534">
            <w:pPr>
              <w:autoSpaceDE w:val="0"/>
              <w:autoSpaceDN w:val="0"/>
              <w:adjustRightInd w:val="0"/>
              <w:jc w:val="both"/>
              <w:rPr>
                <w:rFonts w:ascii="Times New Roman" w:hAnsi="Times New Roman"/>
              </w:rPr>
            </w:pPr>
            <w:r w:rsidRPr="00C24FCD">
              <w:rPr>
                <w:rFonts w:ascii="Times New Roman" w:hAnsi="Times New Roman"/>
              </w:rPr>
              <w:t xml:space="preserve">      În cazul în care pe durata evaluării ofertelor se constată ca sunt mai multe oferte clasate pe primul loc cu preturi egale, departajarea ofertelor se va face prin reofertare, astfel autoritatea contractantă va solicita depunerea  de către ofertanti/furnizori de servicii de documente care contin noi prețuri pentru departajarea ofertelor.</w:t>
            </w:r>
          </w:p>
          <w:p w14:paraId="4B852D8F" w14:textId="3D0C3F4C" w:rsidR="00C87534" w:rsidRDefault="00C87534" w:rsidP="009730E5">
            <w:pPr>
              <w:pStyle w:val="NoSpacing"/>
              <w:jc w:val="both"/>
              <w:rPr>
                <w:lang w:val="it-IT"/>
              </w:rPr>
            </w:pPr>
            <w:r>
              <w:rPr>
                <w:b/>
                <w:lang w:val="it-IT"/>
              </w:rPr>
              <w:t xml:space="preserve"> </w:t>
            </w:r>
            <w:r w:rsidRPr="000C1DDC">
              <w:rPr>
                <w:b/>
                <w:lang w:val="it-IT"/>
              </w:rPr>
              <w:t>Ajustarea pretului contractului</w:t>
            </w:r>
            <w:r>
              <w:rPr>
                <w:b/>
                <w:lang w:val="it-IT"/>
              </w:rPr>
              <w:t xml:space="preserve"> </w:t>
            </w:r>
            <w:r w:rsidRPr="000C1DDC">
              <w:rPr>
                <w:lang w:val="it-IT"/>
              </w:rPr>
              <w:t>:</w:t>
            </w:r>
            <w:r>
              <w:rPr>
                <w:lang w:val="it-IT"/>
              </w:rPr>
              <w:t>Nu este cazul .</w:t>
            </w:r>
          </w:p>
          <w:p w14:paraId="2367A5B6" w14:textId="77777777" w:rsidR="00DF133D" w:rsidRPr="009730E5" w:rsidRDefault="00DF133D" w:rsidP="009730E5">
            <w:pPr>
              <w:pStyle w:val="NoSpacing"/>
              <w:jc w:val="both"/>
              <w:rPr>
                <w:lang w:val="it-IT"/>
              </w:rPr>
            </w:pPr>
          </w:p>
          <w:p w14:paraId="4F31ADE7" w14:textId="3DB0F55D" w:rsidR="00C87534" w:rsidRPr="000C1DDC" w:rsidRDefault="00C87534" w:rsidP="00C87534">
            <w:pPr>
              <w:pStyle w:val="BodyText0"/>
              <w:tabs>
                <w:tab w:val="left" w:pos="900"/>
              </w:tabs>
              <w:jc w:val="both"/>
              <w:rPr>
                <w:b/>
                <w:sz w:val="24"/>
              </w:rPr>
            </w:pPr>
            <w:r w:rsidRPr="0037738A">
              <w:rPr>
                <w:b/>
                <w:sz w:val="24"/>
              </w:rPr>
              <w:t>Modalitati de plata si penalitati</w:t>
            </w:r>
          </w:p>
          <w:p w14:paraId="3FE9576D" w14:textId="77777777" w:rsidR="00C87534" w:rsidRPr="00C24FCD" w:rsidRDefault="00C87534" w:rsidP="00C24FCD">
            <w:pPr>
              <w:pStyle w:val="BodyText0"/>
              <w:tabs>
                <w:tab w:val="left" w:pos="900"/>
              </w:tabs>
              <w:jc w:val="both"/>
              <w:rPr>
                <w:bCs/>
                <w:sz w:val="24"/>
              </w:rPr>
            </w:pPr>
            <w:r w:rsidRPr="00C24FCD">
              <w:rPr>
                <w:bCs/>
                <w:sz w:val="24"/>
              </w:rPr>
              <w:t>Decontarea serviciilor acordate se face conform specificațiilor Caietului de sarcini, contractului.</w:t>
            </w:r>
          </w:p>
          <w:p w14:paraId="75CBC8A3" w14:textId="77777777" w:rsidR="00C87534" w:rsidRPr="0012285F" w:rsidRDefault="00C87534" w:rsidP="00C24FCD">
            <w:pPr>
              <w:spacing w:after="160" w:line="259" w:lineRule="auto"/>
              <w:contextualSpacing/>
              <w:jc w:val="both"/>
              <w:rPr>
                <w:rFonts w:ascii="Times New Roman" w:hAnsi="Times New Roman"/>
                <w:lang w:val="pt-BR"/>
              </w:rPr>
            </w:pPr>
            <w:bookmarkStart w:id="3" w:name="_Ref516827726"/>
            <w:r w:rsidRPr="0012285F">
              <w:rPr>
                <w:rFonts w:ascii="Times New Roman" w:hAnsi="Times New Roman"/>
                <w:lang w:val="pt-BR"/>
              </w:rPr>
              <w:t>Factura se emite</w:t>
            </w:r>
            <w:r w:rsidRPr="0012285F">
              <w:rPr>
                <w:rFonts w:ascii="Times New Roman" w:eastAsiaTheme="minorHAnsi" w:hAnsi="Times New Roman"/>
                <w:noProof/>
                <w:lang w:val="x-none" w:eastAsia="x-none"/>
              </w:rPr>
              <w:t xml:space="preserve"> conform ORDIN nr. 1365/02.11.2021 actualizat,</w:t>
            </w:r>
            <w:r w:rsidRPr="0012285F">
              <w:rPr>
                <w:rFonts w:ascii="Times New Roman" w:hAnsi="Times New Roman"/>
                <w:lang w:val="pt-BR"/>
              </w:rPr>
              <w:t xml:space="preserve"> în prima zi lucrătoare a urmatoarei </w:t>
            </w:r>
            <w:r w:rsidRPr="00C24FCD">
              <w:rPr>
                <w:rFonts w:ascii="Times New Roman" w:hAnsi="Times New Roman"/>
                <w:lang w:val="pt-BR"/>
              </w:rPr>
              <w:t>luni/</w:t>
            </w:r>
            <w:r w:rsidRPr="0012285F">
              <w:rPr>
                <w:rFonts w:ascii="Times New Roman" w:hAnsi="Times New Roman"/>
                <w:lang w:val="pt-BR"/>
              </w:rPr>
              <w:t xml:space="preserve">saptamani-pentru </w:t>
            </w:r>
            <w:r w:rsidRPr="00C24FCD">
              <w:rPr>
                <w:rFonts w:ascii="Times New Roman" w:hAnsi="Times New Roman"/>
                <w:lang w:val="pt-BR"/>
              </w:rPr>
              <w:t>luna/</w:t>
            </w:r>
            <w:r w:rsidRPr="0012285F">
              <w:rPr>
                <w:rFonts w:ascii="Times New Roman" w:hAnsi="Times New Roman"/>
                <w:lang w:val="pt-BR"/>
              </w:rPr>
              <w:t>saptamana incheiata pentru care s-au acordat serviciile și se transmite</w:t>
            </w:r>
            <w:r w:rsidRPr="0012285F">
              <w:rPr>
                <w:rFonts w:ascii="Times New Roman" w:eastAsiaTheme="minorHAnsi" w:hAnsi="Times New Roman"/>
                <w:noProof/>
                <w:lang w:val="pt-BR" w:eastAsia="x-none"/>
              </w:rPr>
              <w:t xml:space="preserve"> </w:t>
            </w:r>
            <w:r w:rsidRPr="0012285F">
              <w:rPr>
                <w:rFonts w:ascii="Times New Roman" w:eastAsiaTheme="minorHAnsi" w:hAnsi="Times New Roman"/>
                <w:iCs/>
                <w:noProof/>
                <w:lang w:val="es-ES" w:eastAsia="en-GB"/>
              </w:rPr>
              <w:t>către DGASPC Timiș prin Spațiul Privat Virtual, iar catre</w:t>
            </w:r>
            <w:r w:rsidRPr="0012285F">
              <w:rPr>
                <w:rFonts w:ascii="Times New Roman" w:hAnsi="Times New Roman"/>
                <w:lang w:val="pt-BR"/>
              </w:rPr>
              <w:t xml:space="preserve"> Direcția Generală de Asistență Socială și Protecția Copilului Timiș se transmite o copie a facturii insotita de documentele de prestare a serviciilor : raportul financiar și raportul de activități, aferente </w:t>
            </w:r>
            <w:r w:rsidRPr="00C24FCD">
              <w:rPr>
                <w:rFonts w:ascii="Times New Roman" w:hAnsi="Times New Roman"/>
                <w:lang w:val="pt-BR"/>
              </w:rPr>
              <w:t>perioadei</w:t>
            </w:r>
            <w:r w:rsidRPr="0012285F">
              <w:rPr>
                <w:rFonts w:ascii="Times New Roman" w:hAnsi="Times New Roman"/>
                <w:lang w:val="pt-BR"/>
              </w:rPr>
              <w:t xml:space="preserve"> pentru care s-au acordat serviciile .</w:t>
            </w:r>
          </w:p>
          <w:p w14:paraId="547D1321" w14:textId="77777777" w:rsidR="00DF133D" w:rsidRDefault="00DF133D" w:rsidP="00C87534">
            <w:pPr>
              <w:pStyle w:val="ListParagraph"/>
              <w:ind w:left="0"/>
              <w:jc w:val="both"/>
              <w:rPr>
                <w:lang w:val="ro-RO" w:eastAsia="en-GB"/>
              </w:rPr>
            </w:pPr>
          </w:p>
          <w:p w14:paraId="25DCFF77" w14:textId="5A4CEF16" w:rsidR="00C87534" w:rsidRDefault="00C87534" w:rsidP="00C87534">
            <w:pPr>
              <w:pStyle w:val="ListParagraph"/>
              <w:ind w:left="0"/>
              <w:jc w:val="both"/>
              <w:rPr>
                <w:lang w:val="ro-RO" w:eastAsia="en-GB"/>
              </w:rPr>
            </w:pPr>
            <w:r w:rsidRPr="000C1DDC">
              <w:rPr>
                <w:lang w:val="ro-RO" w:eastAsia="en-GB"/>
              </w:rPr>
              <w:t xml:space="preserve">În cazul în care, din vina sa, Autoritatea contractantă (D.G.A.S.P.C. Timiș) nu își îndeplinește obligațiile asumate prin contract și nu achită facturile în condițiile stabilite prin art.7 din prezentul acord-cadru, </w:t>
            </w:r>
          </w:p>
          <w:p w14:paraId="2A414196" w14:textId="28A46762" w:rsidR="00C87534" w:rsidRPr="006279F3" w:rsidRDefault="00C87534" w:rsidP="00C87534">
            <w:pPr>
              <w:pStyle w:val="ListParagraph"/>
              <w:ind w:left="0"/>
              <w:jc w:val="both"/>
              <w:rPr>
                <w:lang w:val="es-ES" w:eastAsia="en-GB"/>
              </w:rPr>
            </w:pPr>
            <w:r>
              <w:rPr>
                <w:lang w:val="ro-RO" w:eastAsia="en-GB"/>
              </w:rPr>
              <w:t>Furnizorul</w:t>
            </w:r>
            <w:r w:rsidRPr="000C1DDC">
              <w:rPr>
                <w:lang w:val="ro-RO" w:eastAsia="en-GB"/>
              </w:rPr>
              <w:t xml:space="preserve"> de servicii sociale are dreptul de a pretinde dobânda penalizatoare, </w:t>
            </w:r>
            <w:bookmarkEnd w:id="3"/>
            <w:proofErr w:type="spellStart"/>
            <w:r w:rsidRPr="006279F3">
              <w:rPr>
                <w:lang w:val="es-ES" w:eastAsia="en-GB"/>
              </w:rPr>
              <w:t>reprezentând</w:t>
            </w:r>
            <w:proofErr w:type="spellEnd"/>
            <w:r w:rsidRPr="006279F3">
              <w:rPr>
                <w:lang w:val="es-ES" w:eastAsia="en-GB"/>
              </w:rPr>
              <w:t xml:space="preserve"> </w:t>
            </w:r>
            <w:r w:rsidRPr="000C1DDC">
              <w:rPr>
                <w:lang w:val="es-ES"/>
              </w:rPr>
              <w:t xml:space="preserve">o suma </w:t>
            </w:r>
            <w:proofErr w:type="spellStart"/>
            <w:r w:rsidRPr="000C1DDC">
              <w:rPr>
                <w:lang w:val="es-ES"/>
              </w:rPr>
              <w:t>echivalentă</w:t>
            </w:r>
            <w:proofErr w:type="spellEnd"/>
            <w:r w:rsidRPr="000C1DDC">
              <w:rPr>
                <w:lang w:val="es-ES"/>
              </w:rPr>
              <w:t xml:space="preserve"> </w:t>
            </w:r>
            <w:proofErr w:type="spellStart"/>
            <w:r w:rsidRPr="000C1DDC">
              <w:rPr>
                <w:lang w:val="es-ES"/>
              </w:rPr>
              <w:t>cu</w:t>
            </w:r>
            <w:proofErr w:type="spellEnd"/>
            <w:r w:rsidRPr="000C1DDC">
              <w:rPr>
                <w:lang w:val="es-ES"/>
              </w:rPr>
              <w:t xml:space="preserve"> o cota </w:t>
            </w:r>
            <w:proofErr w:type="spellStart"/>
            <w:r w:rsidRPr="000C1DDC">
              <w:rPr>
                <w:lang w:val="es-ES"/>
              </w:rPr>
              <w:t>procentuala</w:t>
            </w:r>
            <w:proofErr w:type="spellEnd"/>
            <w:r w:rsidRPr="000C1DDC">
              <w:rPr>
                <w:lang w:val="es-ES"/>
              </w:rPr>
              <w:t xml:space="preserve"> de 0,05%/ pe </w:t>
            </w:r>
            <w:proofErr w:type="spellStart"/>
            <w:r w:rsidRPr="000C1DDC">
              <w:rPr>
                <w:lang w:val="es-ES"/>
              </w:rPr>
              <w:t>zi</w:t>
            </w:r>
            <w:proofErr w:type="spellEnd"/>
            <w:r w:rsidRPr="000C1DDC">
              <w:rPr>
                <w:lang w:val="es-ES"/>
              </w:rPr>
              <w:t xml:space="preserve"> din plata </w:t>
            </w:r>
            <w:proofErr w:type="spellStart"/>
            <w:r w:rsidRPr="000C1DDC">
              <w:rPr>
                <w:lang w:val="es-ES"/>
              </w:rPr>
              <w:t>neefectuată</w:t>
            </w:r>
            <w:proofErr w:type="spellEnd"/>
            <w:r w:rsidRPr="000C1DDC">
              <w:rPr>
                <w:lang w:val="ro-RO" w:eastAsia="en-GB"/>
              </w:rPr>
              <w:t>.</w:t>
            </w:r>
          </w:p>
          <w:p w14:paraId="247DEAAA" w14:textId="77777777" w:rsidR="00C87534" w:rsidRPr="009730E5" w:rsidRDefault="00C87534" w:rsidP="00C87534">
            <w:pPr>
              <w:suppressAutoHyphens/>
              <w:jc w:val="both"/>
              <w:rPr>
                <w:rFonts w:ascii="Times New Roman" w:hAnsi="Times New Roman"/>
                <w:lang w:eastAsia="en-GB"/>
              </w:rPr>
            </w:pPr>
            <w:r w:rsidRPr="009730E5">
              <w:rPr>
                <w:rFonts w:ascii="Times New Roman" w:hAnsi="Times New Roman"/>
                <w:lang w:eastAsia="en-GB"/>
              </w:rPr>
              <w:t xml:space="preserve">În cazul în care  în urma efectuării monitorizării lunare se constată neîndeplinirea conditiilor de către Furnizorul de servicii sociale, stabilițe prin dispozițiile </w:t>
            </w:r>
            <w:proofErr w:type="spellStart"/>
            <w:r w:rsidRPr="009730E5">
              <w:rPr>
                <w:rFonts w:ascii="Times New Roman" w:eastAsia="Arial" w:hAnsi="Times New Roman"/>
                <w:lang w:val="es-ES"/>
              </w:rPr>
              <w:t>Ordinului</w:t>
            </w:r>
            <w:proofErr w:type="spellEnd"/>
            <w:r w:rsidRPr="009730E5">
              <w:rPr>
                <w:rFonts w:ascii="Times New Roman" w:eastAsia="Arial" w:hAnsi="Times New Roman"/>
                <w:lang w:val="es-ES"/>
              </w:rPr>
              <w:t xml:space="preserve"> </w:t>
            </w:r>
            <w:proofErr w:type="spellStart"/>
            <w:r w:rsidRPr="009730E5">
              <w:rPr>
                <w:rFonts w:ascii="Times New Roman" w:eastAsia="Arial" w:hAnsi="Times New Roman"/>
                <w:lang w:val="es-ES"/>
              </w:rPr>
              <w:t>nr</w:t>
            </w:r>
            <w:proofErr w:type="spellEnd"/>
            <w:r w:rsidRPr="009730E5">
              <w:rPr>
                <w:rFonts w:ascii="Times New Roman" w:eastAsia="Arial" w:hAnsi="Times New Roman"/>
                <w:lang w:val="es-ES"/>
              </w:rPr>
              <w:t xml:space="preserve">. 82/2019 </w:t>
            </w:r>
            <w:proofErr w:type="spellStart"/>
            <w:r w:rsidRPr="009730E5">
              <w:rPr>
                <w:rFonts w:ascii="Times New Roman" w:eastAsia="Arial" w:hAnsi="Times New Roman"/>
                <w:lang w:val="es-ES"/>
              </w:rPr>
              <w:t>privind</w:t>
            </w:r>
            <w:proofErr w:type="spellEnd"/>
            <w:r w:rsidRPr="009730E5">
              <w:rPr>
                <w:rFonts w:ascii="Times New Roman" w:eastAsia="Arial" w:hAnsi="Times New Roman"/>
                <w:lang w:val="es-ES"/>
              </w:rPr>
              <w:t xml:space="preserve"> </w:t>
            </w:r>
            <w:proofErr w:type="spellStart"/>
            <w:r w:rsidRPr="009730E5">
              <w:rPr>
                <w:rFonts w:ascii="Times New Roman" w:eastAsia="Arial" w:hAnsi="Times New Roman"/>
                <w:lang w:val="es-ES"/>
              </w:rPr>
              <w:t>aprobarea</w:t>
            </w:r>
            <w:proofErr w:type="spellEnd"/>
            <w:r w:rsidRPr="009730E5">
              <w:rPr>
                <w:rFonts w:ascii="Times New Roman" w:eastAsia="Arial" w:hAnsi="Times New Roman"/>
                <w:lang w:val="es-ES"/>
              </w:rPr>
              <w:t xml:space="preserve"> </w:t>
            </w:r>
            <w:proofErr w:type="spellStart"/>
            <w:r w:rsidRPr="009730E5">
              <w:rPr>
                <w:rFonts w:ascii="Times New Roman" w:eastAsia="Arial" w:hAnsi="Times New Roman"/>
                <w:lang w:val="es-ES"/>
              </w:rPr>
              <w:t>Standardelor</w:t>
            </w:r>
            <w:proofErr w:type="spellEnd"/>
            <w:r w:rsidRPr="009730E5">
              <w:rPr>
                <w:rFonts w:ascii="Times New Roman" w:eastAsia="Arial" w:hAnsi="Times New Roman"/>
                <w:lang w:val="es-ES"/>
              </w:rPr>
              <w:t xml:space="preserve"> </w:t>
            </w:r>
            <w:proofErr w:type="spellStart"/>
            <w:r w:rsidRPr="009730E5">
              <w:rPr>
                <w:rFonts w:ascii="Times New Roman" w:eastAsia="Arial" w:hAnsi="Times New Roman"/>
                <w:lang w:val="es-ES"/>
              </w:rPr>
              <w:t>specifice</w:t>
            </w:r>
            <w:proofErr w:type="spellEnd"/>
            <w:r w:rsidRPr="009730E5">
              <w:rPr>
                <w:rFonts w:ascii="Times New Roman" w:eastAsia="Arial" w:hAnsi="Times New Roman"/>
                <w:lang w:val="es-ES"/>
              </w:rPr>
              <w:t xml:space="preserve"> </w:t>
            </w:r>
            <w:proofErr w:type="spellStart"/>
            <w:r w:rsidRPr="009730E5">
              <w:rPr>
                <w:rFonts w:ascii="Times New Roman" w:eastAsia="Arial" w:hAnsi="Times New Roman"/>
                <w:lang w:val="es-ES"/>
              </w:rPr>
              <w:t>minime</w:t>
            </w:r>
            <w:proofErr w:type="spellEnd"/>
            <w:r w:rsidRPr="009730E5">
              <w:rPr>
                <w:rFonts w:ascii="Times New Roman" w:eastAsia="Arial" w:hAnsi="Times New Roman"/>
                <w:lang w:val="es-ES"/>
              </w:rPr>
              <w:t xml:space="preserve"> de </w:t>
            </w:r>
            <w:proofErr w:type="spellStart"/>
            <w:r w:rsidRPr="009730E5">
              <w:rPr>
                <w:rFonts w:ascii="Times New Roman" w:eastAsia="Arial" w:hAnsi="Times New Roman"/>
                <w:lang w:val="es-ES"/>
              </w:rPr>
              <w:t>calitate</w:t>
            </w:r>
            <w:proofErr w:type="spellEnd"/>
            <w:r w:rsidRPr="009730E5">
              <w:rPr>
                <w:rFonts w:ascii="Times New Roman" w:eastAsia="Arial" w:hAnsi="Times New Roman"/>
                <w:lang w:val="es-ES"/>
              </w:rPr>
              <w:t xml:space="preserve"> </w:t>
            </w:r>
            <w:proofErr w:type="spellStart"/>
            <w:r w:rsidRPr="009730E5">
              <w:rPr>
                <w:rFonts w:ascii="Times New Roman" w:eastAsia="Arial" w:hAnsi="Times New Roman"/>
                <w:lang w:val="es-ES"/>
              </w:rPr>
              <w:t>obligatorii</w:t>
            </w:r>
            <w:proofErr w:type="spellEnd"/>
            <w:r w:rsidRPr="009730E5">
              <w:rPr>
                <w:rFonts w:ascii="Times New Roman" w:eastAsia="Arial" w:hAnsi="Times New Roman"/>
                <w:lang w:val="es-ES"/>
              </w:rPr>
              <w:t xml:space="preserve"> </w:t>
            </w:r>
            <w:proofErr w:type="spellStart"/>
            <w:r w:rsidRPr="009730E5">
              <w:rPr>
                <w:rFonts w:ascii="Times New Roman" w:eastAsia="Arial" w:hAnsi="Times New Roman"/>
                <w:lang w:val="es-ES"/>
              </w:rPr>
              <w:t>pentru</w:t>
            </w:r>
            <w:proofErr w:type="spellEnd"/>
            <w:r w:rsidRPr="009730E5">
              <w:rPr>
                <w:rFonts w:ascii="Times New Roman" w:eastAsia="Arial" w:hAnsi="Times New Roman"/>
                <w:lang w:val="es-ES"/>
              </w:rPr>
              <w:t xml:space="preserve"> </w:t>
            </w:r>
            <w:proofErr w:type="spellStart"/>
            <w:r w:rsidRPr="009730E5">
              <w:rPr>
                <w:rFonts w:ascii="Times New Roman" w:eastAsia="Arial" w:hAnsi="Times New Roman"/>
                <w:lang w:val="es-ES"/>
              </w:rPr>
              <w:t>serviciile</w:t>
            </w:r>
            <w:proofErr w:type="spellEnd"/>
            <w:r w:rsidRPr="009730E5">
              <w:rPr>
                <w:rFonts w:ascii="Times New Roman" w:eastAsia="Arial" w:hAnsi="Times New Roman"/>
                <w:lang w:val="es-ES"/>
              </w:rPr>
              <w:t xml:space="preserve"> </w:t>
            </w:r>
            <w:proofErr w:type="spellStart"/>
            <w:r w:rsidRPr="009730E5">
              <w:rPr>
                <w:rFonts w:ascii="Times New Roman" w:eastAsia="Arial" w:hAnsi="Times New Roman"/>
                <w:lang w:val="es-ES"/>
              </w:rPr>
              <w:t>sociale</w:t>
            </w:r>
            <w:proofErr w:type="spellEnd"/>
            <w:r w:rsidRPr="009730E5">
              <w:rPr>
                <w:rFonts w:ascii="Times New Roman" w:eastAsia="Arial" w:hAnsi="Times New Roman"/>
                <w:lang w:val="es-ES"/>
              </w:rPr>
              <w:t xml:space="preserve"> </w:t>
            </w:r>
            <w:proofErr w:type="spellStart"/>
            <w:r w:rsidRPr="009730E5">
              <w:rPr>
                <w:rFonts w:ascii="Times New Roman" w:eastAsia="Arial" w:hAnsi="Times New Roman"/>
                <w:lang w:val="es-ES"/>
              </w:rPr>
              <w:t>destinate</w:t>
            </w:r>
            <w:proofErr w:type="spellEnd"/>
            <w:r w:rsidRPr="009730E5">
              <w:rPr>
                <w:rFonts w:ascii="Times New Roman" w:eastAsia="Arial" w:hAnsi="Times New Roman"/>
                <w:lang w:val="es-ES"/>
              </w:rPr>
              <w:t xml:space="preserve"> </w:t>
            </w:r>
            <w:proofErr w:type="spellStart"/>
            <w:r w:rsidRPr="009730E5">
              <w:rPr>
                <w:rFonts w:ascii="Times New Roman" w:eastAsia="Arial" w:hAnsi="Times New Roman"/>
                <w:lang w:val="es-ES"/>
              </w:rPr>
              <w:t>persoanelor</w:t>
            </w:r>
            <w:proofErr w:type="spellEnd"/>
            <w:r w:rsidRPr="009730E5">
              <w:rPr>
                <w:rFonts w:ascii="Times New Roman" w:eastAsia="Arial" w:hAnsi="Times New Roman"/>
                <w:lang w:val="es-ES"/>
              </w:rPr>
              <w:t xml:space="preserve"> adulte </w:t>
            </w:r>
            <w:proofErr w:type="spellStart"/>
            <w:r w:rsidRPr="009730E5">
              <w:rPr>
                <w:rFonts w:ascii="Times New Roman" w:eastAsia="Arial" w:hAnsi="Times New Roman"/>
                <w:lang w:val="es-ES"/>
              </w:rPr>
              <w:t>varstnice</w:t>
            </w:r>
            <w:proofErr w:type="spellEnd"/>
            <w:r w:rsidRPr="009730E5">
              <w:rPr>
                <w:rFonts w:ascii="Times New Roman" w:eastAsia="Arial" w:hAnsi="Times New Roman"/>
                <w:lang w:val="es-ES"/>
              </w:rPr>
              <w:t xml:space="preserve"> – Anexa 2 </w:t>
            </w:r>
            <w:proofErr w:type="spellStart"/>
            <w:r w:rsidRPr="009730E5">
              <w:rPr>
                <w:rFonts w:ascii="Times New Roman" w:eastAsia="Arial" w:hAnsi="Times New Roman"/>
                <w:lang w:val="es-ES"/>
              </w:rPr>
              <w:t>și</w:t>
            </w:r>
            <w:proofErr w:type="spellEnd"/>
            <w:r w:rsidRPr="009730E5">
              <w:rPr>
                <w:rFonts w:ascii="Times New Roman" w:eastAsia="Arial" w:hAnsi="Times New Roman"/>
                <w:lang w:val="es-ES"/>
              </w:rPr>
              <w:t xml:space="preserve"> </w:t>
            </w:r>
            <w:proofErr w:type="spellStart"/>
            <w:r w:rsidRPr="009730E5">
              <w:rPr>
                <w:rFonts w:ascii="Times New Roman" w:eastAsia="Arial" w:hAnsi="Times New Roman"/>
                <w:lang w:val="es-ES"/>
              </w:rPr>
              <w:t>prin</w:t>
            </w:r>
            <w:proofErr w:type="spellEnd"/>
            <w:r w:rsidRPr="009730E5">
              <w:rPr>
                <w:rFonts w:ascii="Times New Roman" w:eastAsia="Arial" w:hAnsi="Times New Roman"/>
                <w:lang w:val="es-ES"/>
              </w:rPr>
              <w:t xml:space="preserve"> </w:t>
            </w:r>
            <w:r w:rsidRPr="009730E5">
              <w:rPr>
                <w:rFonts w:ascii="Times New Roman" w:hAnsi="Times New Roman"/>
                <w:lang w:eastAsia="en-GB"/>
              </w:rPr>
              <w:t>Caietul de sarcini , monitorizare, D.G.A.S.P.C. Timiș poate pretinde plata de penalități conform contract .</w:t>
            </w:r>
          </w:p>
          <w:p w14:paraId="58D2F958" w14:textId="6031E775" w:rsidR="00C87534" w:rsidRPr="00C41079" w:rsidRDefault="00C87534" w:rsidP="00C87534">
            <w:pPr>
              <w:pStyle w:val="NoSpacing"/>
              <w:rPr>
                <w:b/>
                <w:bCs/>
              </w:rPr>
            </w:pPr>
            <w:r w:rsidRPr="00C41079">
              <w:rPr>
                <w:b/>
                <w:bCs/>
              </w:rPr>
              <w:t xml:space="preserve"> Alte justificari</w:t>
            </w:r>
          </w:p>
          <w:p w14:paraId="30B47837" w14:textId="77777777" w:rsidR="00C87534" w:rsidRPr="008C7F7D" w:rsidRDefault="00C87534" w:rsidP="00C87534">
            <w:pPr>
              <w:pStyle w:val="NoSpacing"/>
              <w:rPr>
                <w:rFonts w:ascii="Times New Roman" w:hAnsi="Times New Roman"/>
                <w:i/>
                <w:iCs/>
              </w:rPr>
            </w:pPr>
            <w:r w:rsidRPr="008C7F7D">
              <w:rPr>
                <w:rFonts w:ascii="Times New Roman" w:hAnsi="Times New Roman"/>
              </w:rPr>
              <w:t xml:space="preserve">Fondurile bugetare disponibile: Semnarea contractelor subsecvente este condiționată </w:t>
            </w:r>
            <w:r w:rsidRPr="008C7F7D">
              <w:rPr>
                <w:rFonts w:ascii="Times New Roman" w:hAnsi="Times New Roman"/>
                <w:lang w:val="es-ES"/>
              </w:rPr>
              <w:t xml:space="preserve">de </w:t>
            </w:r>
            <w:proofErr w:type="spellStart"/>
            <w:r w:rsidRPr="008C7F7D">
              <w:rPr>
                <w:rFonts w:ascii="Times New Roman" w:hAnsi="Times New Roman"/>
                <w:lang w:val="es-ES"/>
              </w:rPr>
              <w:t>aprobarea</w:t>
            </w:r>
            <w:proofErr w:type="spellEnd"/>
            <w:r w:rsidRPr="008C7F7D">
              <w:rPr>
                <w:rFonts w:ascii="Times New Roman" w:hAnsi="Times New Roman"/>
                <w:lang w:val="es-ES"/>
              </w:rPr>
              <w:t xml:space="preserve"> </w:t>
            </w:r>
            <w:proofErr w:type="spellStart"/>
            <w:r w:rsidRPr="008C7F7D">
              <w:rPr>
                <w:rFonts w:ascii="Times New Roman" w:hAnsi="Times New Roman"/>
                <w:lang w:val="es-ES"/>
              </w:rPr>
              <w:t>bugetului</w:t>
            </w:r>
            <w:proofErr w:type="spellEnd"/>
            <w:r w:rsidRPr="008C7F7D">
              <w:rPr>
                <w:rFonts w:ascii="Times New Roman" w:hAnsi="Times New Roman"/>
                <w:lang w:val="es-ES"/>
              </w:rPr>
              <w:t xml:space="preserve"> </w:t>
            </w:r>
            <w:proofErr w:type="spellStart"/>
            <w:r w:rsidRPr="008C7F7D">
              <w:rPr>
                <w:rFonts w:ascii="Times New Roman" w:hAnsi="Times New Roman"/>
                <w:lang w:val="es-ES"/>
              </w:rPr>
              <w:t>și</w:t>
            </w:r>
            <w:proofErr w:type="spellEnd"/>
            <w:r w:rsidRPr="008C7F7D">
              <w:rPr>
                <w:rFonts w:ascii="Times New Roman" w:hAnsi="Times New Roman"/>
                <w:lang w:val="es-ES"/>
              </w:rPr>
              <w:t xml:space="preserve"> </w:t>
            </w:r>
            <w:proofErr w:type="spellStart"/>
            <w:r w:rsidRPr="008C7F7D">
              <w:rPr>
                <w:rFonts w:ascii="Times New Roman" w:hAnsi="Times New Roman"/>
                <w:lang w:val="es-ES"/>
              </w:rPr>
              <w:t>existența</w:t>
            </w:r>
            <w:proofErr w:type="spellEnd"/>
            <w:r w:rsidRPr="008C7F7D">
              <w:rPr>
                <w:rFonts w:ascii="Times New Roman" w:hAnsi="Times New Roman"/>
                <w:lang w:val="es-ES"/>
              </w:rPr>
              <w:t xml:space="preserve"> </w:t>
            </w:r>
            <w:proofErr w:type="spellStart"/>
            <w:r w:rsidRPr="008C7F7D">
              <w:rPr>
                <w:rFonts w:ascii="Times New Roman" w:hAnsi="Times New Roman"/>
                <w:lang w:val="es-ES"/>
              </w:rPr>
              <w:t>resurselor</w:t>
            </w:r>
            <w:proofErr w:type="spellEnd"/>
            <w:r w:rsidRPr="008C7F7D">
              <w:rPr>
                <w:rFonts w:ascii="Times New Roman" w:hAnsi="Times New Roman"/>
                <w:lang w:val="es-ES"/>
              </w:rPr>
              <w:t xml:space="preserve"> financiare </w:t>
            </w:r>
            <w:proofErr w:type="spellStart"/>
            <w:r w:rsidRPr="008C7F7D">
              <w:rPr>
                <w:rFonts w:ascii="Times New Roman" w:hAnsi="Times New Roman"/>
                <w:lang w:val="es-ES"/>
              </w:rPr>
              <w:t>alocate</w:t>
            </w:r>
            <w:proofErr w:type="spellEnd"/>
            <w:r w:rsidRPr="008C7F7D">
              <w:rPr>
                <w:rFonts w:ascii="Times New Roman" w:hAnsi="Times New Roman"/>
                <w:lang w:val="es-ES"/>
              </w:rPr>
              <w:t xml:space="preserve"> </w:t>
            </w:r>
            <w:proofErr w:type="spellStart"/>
            <w:r w:rsidRPr="008C7F7D">
              <w:rPr>
                <w:rFonts w:ascii="Times New Roman" w:hAnsi="Times New Roman"/>
                <w:lang w:val="es-ES"/>
              </w:rPr>
              <w:t>cu</w:t>
            </w:r>
            <w:proofErr w:type="spellEnd"/>
            <w:r w:rsidRPr="008C7F7D">
              <w:rPr>
                <w:rFonts w:ascii="Times New Roman" w:hAnsi="Times New Roman"/>
                <w:lang w:val="es-ES"/>
              </w:rPr>
              <w:t xml:space="preserve"> </w:t>
            </w:r>
            <w:proofErr w:type="spellStart"/>
            <w:r w:rsidRPr="008C7F7D">
              <w:rPr>
                <w:rFonts w:ascii="Times New Roman" w:hAnsi="Times New Roman"/>
                <w:lang w:val="es-ES"/>
              </w:rPr>
              <w:t>această</w:t>
            </w:r>
            <w:proofErr w:type="spellEnd"/>
            <w:r w:rsidRPr="008C7F7D">
              <w:rPr>
                <w:rFonts w:ascii="Times New Roman" w:hAnsi="Times New Roman"/>
                <w:lang w:val="es-ES"/>
              </w:rPr>
              <w:t xml:space="preserve"> </w:t>
            </w:r>
            <w:proofErr w:type="spellStart"/>
            <w:r w:rsidRPr="008C7F7D">
              <w:rPr>
                <w:rFonts w:ascii="Times New Roman" w:hAnsi="Times New Roman"/>
                <w:lang w:val="es-ES"/>
              </w:rPr>
              <w:t>destinație</w:t>
            </w:r>
            <w:proofErr w:type="spellEnd"/>
            <w:r w:rsidRPr="008C7F7D">
              <w:rPr>
                <w:rFonts w:ascii="Times New Roman" w:hAnsi="Times New Roman"/>
                <w:lang w:val="es-ES"/>
              </w:rPr>
              <w:t xml:space="preserve">.  </w:t>
            </w:r>
            <w:r w:rsidRPr="008C7F7D">
              <w:rPr>
                <w:rFonts w:ascii="Times New Roman" w:hAnsi="Times New Roman"/>
              </w:rPr>
              <w:t xml:space="preserve"> </w:t>
            </w:r>
          </w:p>
          <w:p w14:paraId="328FBC6E" w14:textId="345DBDC9" w:rsidR="00C87534" w:rsidRDefault="00C87534" w:rsidP="00C87534">
            <w:pPr>
              <w:pStyle w:val="NoSpacing"/>
              <w:rPr>
                <w:rFonts w:ascii="Times New Roman" w:hAnsi="Times New Roman"/>
              </w:rPr>
            </w:pPr>
            <w:r w:rsidRPr="008C7F7D">
              <w:rPr>
                <w:rFonts w:ascii="Times New Roman" w:hAnsi="Times New Roman"/>
                <w:bCs/>
              </w:rPr>
              <w:t>Garanţia de bună execuţie:</w:t>
            </w:r>
            <w:r w:rsidRPr="008C7F7D">
              <w:rPr>
                <w:rFonts w:ascii="Times New Roman" w:hAnsi="Times New Roman"/>
              </w:rPr>
              <w:t xml:space="preserve"> Nu este cazul .</w:t>
            </w:r>
          </w:p>
          <w:p w14:paraId="718C4489" w14:textId="77777777" w:rsidR="00F32A02" w:rsidRPr="008C7F7D" w:rsidRDefault="00F32A02" w:rsidP="00C87534">
            <w:pPr>
              <w:pStyle w:val="NoSpacing"/>
              <w:rPr>
                <w:rFonts w:ascii="Times New Roman" w:hAnsi="Times New Roman"/>
              </w:rPr>
            </w:pPr>
          </w:p>
          <w:p w14:paraId="5FC8480F" w14:textId="3D1B5A0A" w:rsidR="00747B62" w:rsidRDefault="00747B62" w:rsidP="00236DEE">
            <w:pPr>
              <w:autoSpaceDE w:val="0"/>
              <w:autoSpaceDN w:val="0"/>
              <w:adjustRightInd w:val="0"/>
              <w:spacing w:after="0" w:line="240" w:lineRule="auto"/>
              <w:jc w:val="both"/>
              <w:rPr>
                <w:rFonts w:ascii="Times New Roman" w:hAnsi="Times New Roman"/>
                <w:sz w:val="18"/>
                <w:szCs w:val="18"/>
                <w:lang w:val="it-IT"/>
              </w:rPr>
            </w:pPr>
            <w:r w:rsidRPr="00747B62">
              <w:rPr>
                <w:rFonts w:ascii="Times New Roman" w:hAnsi="Times New Roman"/>
                <w:sz w:val="18"/>
                <w:szCs w:val="18"/>
              </w:rPr>
              <w:t>Cerintele tehnice definite la nivelul caietului de sarcini sau altor documente complementare, prin trimiterea standardelor, la un anumit producator, la marci, brevete, tipuri, la o origine sau la o productie/metoda specifica de fabricatie/prestare/executie, vor fi intelese ca fiind insotite de mentiunea ”sau echivalent”.</w:t>
            </w:r>
            <w:r w:rsidR="00236DEE" w:rsidRPr="00747B62">
              <w:rPr>
                <w:rFonts w:ascii="Times New Roman" w:hAnsi="Times New Roman"/>
                <w:sz w:val="18"/>
                <w:szCs w:val="18"/>
                <w:lang w:val="it-IT"/>
              </w:rPr>
              <w:t xml:space="preserve"> </w:t>
            </w:r>
          </w:p>
          <w:p w14:paraId="03333CE0" w14:textId="77777777" w:rsidR="00F32A02" w:rsidRPr="00D42103" w:rsidRDefault="00F32A02" w:rsidP="00236DEE">
            <w:pPr>
              <w:autoSpaceDE w:val="0"/>
              <w:autoSpaceDN w:val="0"/>
              <w:adjustRightInd w:val="0"/>
              <w:spacing w:after="0" w:line="240" w:lineRule="auto"/>
              <w:jc w:val="both"/>
              <w:rPr>
                <w:rFonts w:ascii="Times New Roman" w:hAnsi="Times New Roman"/>
                <w:sz w:val="18"/>
                <w:szCs w:val="18"/>
              </w:rPr>
            </w:pPr>
          </w:p>
          <w:p w14:paraId="5104DA18" w14:textId="5D5A0A46" w:rsidR="005A3491" w:rsidRPr="00B82608" w:rsidRDefault="005A3491" w:rsidP="00236DEE">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i/>
                <w:color w:val="000000"/>
                <w:sz w:val="18"/>
                <w:szCs w:val="18"/>
                <w:lang w:eastAsia="ro-RO"/>
              </w:rPr>
            </w:pPr>
          </w:p>
        </w:tc>
      </w:tr>
    </w:tbl>
    <w:p w14:paraId="51CFE9C2" w14:textId="77777777" w:rsidR="00A84934" w:rsidRDefault="00A84934" w:rsidP="00732526">
      <w:pPr>
        <w:rPr>
          <w:color w:val="000000"/>
        </w:rPr>
      </w:pPr>
    </w:p>
    <w:p w14:paraId="3427E4B5" w14:textId="77777777" w:rsidR="0073748F" w:rsidRDefault="0073748F" w:rsidP="00935D46">
      <w:pPr>
        <w:spacing w:line="240" w:lineRule="auto"/>
        <w:jc w:val="center"/>
        <w:rPr>
          <w:rFonts w:ascii="Times New Roman" w:hAnsi="Times New Roman"/>
          <w:b/>
        </w:rPr>
      </w:pPr>
    </w:p>
    <w:p w14:paraId="69E91607" w14:textId="77777777" w:rsidR="0073748F" w:rsidRDefault="0073748F" w:rsidP="00935D46">
      <w:pPr>
        <w:spacing w:line="240" w:lineRule="auto"/>
        <w:jc w:val="center"/>
        <w:rPr>
          <w:rFonts w:ascii="Times New Roman" w:hAnsi="Times New Roman"/>
          <w:b/>
        </w:rPr>
      </w:pPr>
    </w:p>
    <w:p w14:paraId="2904B8D3" w14:textId="77777777" w:rsidR="0073748F" w:rsidRDefault="0073748F" w:rsidP="00935D46">
      <w:pPr>
        <w:spacing w:line="240" w:lineRule="auto"/>
        <w:jc w:val="center"/>
        <w:rPr>
          <w:rFonts w:ascii="Times New Roman" w:hAnsi="Times New Roman"/>
          <w:b/>
        </w:rPr>
      </w:pPr>
    </w:p>
    <w:sectPr w:rsidR="0073748F" w:rsidSect="00FD5473">
      <w:footerReference w:type="default" r:id="rId8"/>
      <w:pgSz w:w="11906" w:h="16838"/>
      <w:pgMar w:top="990" w:right="1417" w:bottom="99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343C7" w14:textId="77777777" w:rsidR="00051A34" w:rsidRDefault="00051A34" w:rsidP="00FB3011">
      <w:pPr>
        <w:spacing w:after="0" w:line="240" w:lineRule="auto"/>
      </w:pPr>
      <w:r>
        <w:separator/>
      </w:r>
    </w:p>
  </w:endnote>
  <w:endnote w:type="continuationSeparator" w:id="0">
    <w:p w14:paraId="11B5BD9C" w14:textId="77777777" w:rsidR="00051A34" w:rsidRDefault="00051A34" w:rsidP="00FB3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Bold">
    <w:altName w:val="Trebuchet MS"/>
    <w:panose1 w:val="020B0703020202020204"/>
    <w:charset w:val="00"/>
    <w:family w:val="auto"/>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9084F" w14:textId="77777777" w:rsidR="00AF7B10" w:rsidRDefault="00AF7B10">
    <w:pPr>
      <w:pStyle w:val="Footer"/>
      <w:jc w:val="center"/>
    </w:pPr>
    <w:r>
      <w:fldChar w:fldCharType="begin"/>
    </w:r>
    <w:r>
      <w:instrText xml:space="preserve"> PAGE   \* MERGEFORMAT </w:instrText>
    </w:r>
    <w:r>
      <w:fldChar w:fldCharType="separate"/>
    </w:r>
    <w:r w:rsidR="004866A4">
      <w:rPr>
        <w:noProof/>
      </w:rPr>
      <w:t>1</w:t>
    </w:r>
    <w:r>
      <w:rPr>
        <w:noProof/>
      </w:rPr>
      <w:fldChar w:fldCharType="end"/>
    </w:r>
  </w:p>
  <w:p w14:paraId="00506E5C" w14:textId="77777777" w:rsidR="00AF7B10" w:rsidRDefault="00AF7B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2011F" w14:textId="77777777" w:rsidR="00051A34" w:rsidRDefault="00051A34" w:rsidP="00FB3011">
      <w:pPr>
        <w:spacing w:after="0" w:line="240" w:lineRule="auto"/>
      </w:pPr>
      <w:r>
        <w:separator/>
      </w:r>
    </w:p>
  </w:footnote>
  <w:footnote w:type="continuationSeparator" w:id="0">
    <w:p w14:paraId="3B8CEEB3" w14:textId="77777777" w:rsidR="00051A34" w:rsidRDefault="00051A34" w:rsidP="00FB30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7264D"/>
    <w:multiLevelType w:val="hybridMultilevel"/>
    <w:tmpl w:val="3712327E"/>
    <w:lvl w:ilvl="0" w:tplc="0418000D">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7F3172F"/>
    <w:multiLevelType w:val="multilevel"/>
    <w:tmpl w:val="CF267110"/>
    <w:lvl w:ilvl="0">
      <w:start w:val="1"/>
      <w:numFmt w:val="upperRoman"/>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lvlText w:val="%2."/>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lvlText w:val="(%6)"/>
      <w:lvlJc w:val="left"/>
      <w:pPr>
        <w:tabs>
          <w:tab w:val="num" w:pos="567"/>
        </w:tabs>
        <w:ind w:left="0" w:firstLine="0"/>
      </w:pPr>
      <w:rPr>
        <w:rFonts w:ascii="Times New Roman" w:hAnsi="Times New Roman" w:cs="Times New Roman" w:hint="default"/>
        <w:b w:val="0"/>
        <w:bCs w:val="0"/>
        <w:i/>
        <w:iCs w:val="0"/>
        <w:caps w:val="0"/>
        <w:smallCaps w:val="0"/>
        <w:strike w:val="0"/>
        <w:dstrike w:val="0"/>
        <w:noProof w:val="0"/>
        <w:vanish w:val="0"/>
        <w:color w:val="0070C0"/>
        <w:spacing w:val="0"/>
        <w:kern w:val="0"/>
        <w:position w:val="0"/>
        <w:sz w:val="20"/>
        <w:szCs w:val="20"/>
        <w:u w:val="none"/>
        <w:vertAlign w:val="baseline"/>
        <w:em w:val="none"/>
      </w:rPr>
    </w:lvl>
    <w:lvl w:ilvl="6">
      <w:start w:val="1"/>
      <w:numFmt w:val="lowerLetter"/>
      <w:lvlText w:val="%7)"/>
      <w:lvlJc w:val="left"/>
      <w:pPr>
        <w:tabs>
          <w:tab w:val="num" w:pos="568"/>
        </w:tabs>
        <w:ind w:left="1135" w:hanging="567"/>
      </w:pPr>
      <w:rPr>
        <w:rFonts w:hint="default"/>
        <w:b w:val="0"/>
        <w:bCs w:val="0"/>
        <w:i/>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2" w15:restartNumberingAfterBreak="0">
    <w:nsid w:val="0AD252CA"/>
    <w:multiLevelType w:val="hybridMultilevel"/>
    <w:tmpl w:val="BD40E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236DC"/>
    <w:multiLevelType w:val="hybridMultilevel"/>
    <w:tmpl w:val="85E059FE"/>
    <w:lvl w:ilvl="0" w:tplc="C05C29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1745B9"/>
    <w:multiLevelType w:val="hybridMultilevel"/>
    <w:tmpl w:val="86CCD504"/>
    <w:lvl w:ilvl="0" w:tplc="8F70407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AB68E8"/>
    <w:multiLevelType w:val="hybridMultilevel"/>
    <w:tmpl w:val="985813D2"/>
    <w:lvl w:ilvl="0" w:tplc="9290236E">
      <w:numFmt w:val="bullet"/>
      <w:lvlText w:val="-"/>
      <w:lvlJc w:val="left"/>
      <w:pPr>
        <w:ind w:left="720" w:hanging="360"/>
      </w:pPr>
      <w:rPr>
        <w:rFonts w:ascii="Calibri" w:eastAsia="Calibri" w:hAnsi="Calibri" w:cs="Calibr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10B0896"/>
    <w:multiLevelType w:val="hybridMultilevel"/>
    <w:tmpl w:val="8328024A"/>
    <w:lvl w:ilvl="0" w:tplc="7806F98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1B40E2"/>
    <w:multiLevelType w:val="hybridMultilevel"/>
    <w:tmpl w:val="B8CAA95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C483ABC"/>
    <w:multiLevelType w:val="hybridMultilevel"/>
    <w:tmpl w:val="E5E05404"/>
    <w:lvl w:ilvl="0" w:tplc="31AE6BEE">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EC228D"/>
    <w:multiLevelType w:val="hybridMultilevel"/>
    <w:tmpl w:val="5B94C6EA"/>
    <w:lvl w:ilvl="0" w:tplc="ED660EC0">
      <w:start w:val="1"/>
      <w:numFmt w:val="upperLetter"/>
      <w:lvlText w:val="%1)"/>
      <w:lvlJc w:val="left"/>
      <w:pPr>
        <w:ind w:left="36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F9977C1"/>
    <w:multiLevelType w:val="hybridMultilevel"/>
    <w:tmpl w:val="4114EF9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40C24FE"/>
    <w:multiLevelType w:val="hybridMultilevel"/>
    <w:tmpl w:val="97DA0F4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53942A1"/>
    <w:multiLevelType w:val="hybridMultilevel"/>
    <w:tmpl w:val="9BAC8E0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27522FF2"/>
    <w:multiLevelType w:val="hybridMultilevel"/>
    <w:tmpl w:val="9D08CF7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BCC7935"/>
    <w:multiLevelType w:val="hybridMultilevel"/>
    <w:tmpl w:val="8886F988"/>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2D00074E"/>
    <w:multiLevelType w:val="hybridMultilevel"/>
    <w:tmpl w:val="B4C6894E"/>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2EDB3D49"/>
    <w:multiLevelType w:val="hybridMultilevel"/>
    <w:tmpl w:val="18B41474"/>
    <w:lvl w:ilvl="0" w:tplc="F2AE93C2">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7" w15:restartNumberingAfterBreak="0">
    <w:nsid w:val="2F144804"/>
    <w:multiLevelType w:val="hybridMultilevel"/>
    <w:tmpl w:val="ED66E5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FF91494"/>
    <w:multiLevelType w:val="hybridMultilevel"/>
    <w:tmpl w:val="C49039A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34636B40"/>
    <w:multiLevelType w:val="hybridMultilevel"/>
    <w:tmpl w:val="88721012"/>
    <w:lvl w:ilvl="0" w:tplc="84DAFF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4972E0"/>
    <w:multiLevelType w:val="hybridMultilevel"/>
    <w:tmpl w:val="815C1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9708DC"/>
    <w:multiLevelType w:val="hybridMultilevel"/>
    <w:tmpl w:val="6B0C4760"/>
    <w:lvl w:ilvl="0" w:tplc="04090001">
      <w:start w:val="1"/>
      <w:numFmt w:val="bullet"/>
      <w:lvlText w:val=""/>
      <w:lvlJc w:val="left"/>
      <w:pPr>
        <w:ind w:left="3585" w:hanging="360"/>
      </w:pPr>
      <w:rPr>
        <w:rFonts w:ascii="Symbol" w:hAnsi="Symbol" w:hint="default"/>
      </w:rPr>
    </w:lvl>
    <w:lvl w:ilvl="1" w:tplc="04090003" w:tentative="1">
      <w:start w:val="1"/>
      <w:numFmt w:val="bullet"/>
      <w:lvlText w:val="o"/>
      <w:lvlJc w:val="left"/>
      <w:pPr>
        <w:ind w:left="4305" w:hanging="360"/>
      </w:pPr>
      <w:rPr>
        <w:rFonts w:ascii="Courier New" w:hAnsi="Courier New" w:cs="Courier New" w:hint="default"/>
      </w:rPr>
    </w:lvl>
    <w:lvl w:ilvl="2" w:tplc="04090005" w:tentative="1">
      <w:start w:val="1"/>
      <w:numFmt w:val="bullet"/>
      <w:lvlText w:val=""/>
      <w:lvlJc w:val="left"/>
      <w:pPr>
        <w:ind w:left="5025" w:hanging="360"/>
      </w:pPr>
      <w:rPr>
        <w:rFonts w:ascii="Wingdings" w:hAnsi="Wingdings" w:hint="default"/>
      </w:rPr>
    </w:lvl>
    <w:lvl w:ilvl="3" w:tplc="04090001" w:tentative="1">
      <w:start w:val="1"/>
      <w:numFmt w:val="bullet"/>
      <w:lvlText w:val=""/>
      <w:lvlJc w:val="left"/>
      <w:pPr>
        <w:ind w:left="5745" w:hanging="360"/>
      </w:pPr>
      <w:rPr>
        <w:rFonts w:ascii="Symbol" w:hAnsi="Symbol" w:hint="default"/>
      </w:rPr>
    </w:lvl>
    <w:lvl w:ilvl="4" w:tplc="04090003" w:tentative="1">
      <w:start w:val="1"/>
      <w:numFmt w:val="bullet"/>
      <w:lvlText w:val="o"/>
      <w:lvlJc w:val="left"/>
      <w:pPr>
        <w:ind w:left="6465" w:hanging="360"/>
      </w:pPr>
      <w:rPr>
        <w:rFonts w:ascii="Courier New" w:hAnsi="Courier New" w:cs="Courier New" w:hint="default"/>
      </w:rPr>
    </w:lvl>
    <w:lvl w:ilvl="5" w:tplc="04090005" w:tentative="1">
      <w:start w:val="1"/>
      <w:numFmt w:val="bullet"/>
      <w:lvlText w:val=""/>
      <w:lvlJc w:val="left"/>
      <w:pPr>
        <w:ind w:left="7185" w:hanging="360"/>
      </w:pPr>
      <w:rPr>
        <w:rFonts w:ascii="Wingdings" w:hAnsi="Wingdings" w:hint="default"/>
      </w:rPr>
    </w:lvl>
    <w:lvl w:ilvl="6" w:tplc="04090001" w:tentative="1">
      <w:start w:val="1"/>
      <w:numFmt w:val="bullet"/>
      <w:lvlText w:val=""/>
      <w:lvlJc w:val="left"/>
      <w:pPr>
        <w:ind w:left="7905" w:hanging="360"/>
      </w:pPr>
      <w:rPr>
        <w:rFonts w:ascii="Symbol" w:hAnsi="Symbol" w:hint="default"/>
      </w:rPr>
    </w:lvl>
    <w:lvl w:ilvl="7" w:tplc="04090003" w:tentative="1">
      <w:start w:val="1"/>
      <w:numFmt w:val="bullet"/>
      <w:lvlText w:val="o"/>
      <w:lvlJc w:val="left"/>
      <w:pPr>
        <w:ind w:left="8625" w:hanging="360"/>
      </w:pPr>
      <w:rPr>
        <w:rFonts w:ascii="Courier New" w:hAnsi="Courier New" w:cs="Courier New" w:hint="default"/>
      </w:rPr>
    </w:lvl>
    <w:lvl w:ilvl="8" w:tplc="04090005" w:tentative="1">
      <w:start w:val="1"/>
      <w:numFmt w:val="bullet"/>
      <w:lvlText w:val=""/>
      <w:lvlJc w:val="left"/>
      <w:pPr>
        <w:ind w:left="9345" w:hanging="360"/>
      </w:pPr>
      <w:rPr>
        <w:rFonts w:ascii="Wingdings" w:hAnsi="Wingdings" w:hint="default"/>
      </w:rPr>
    </w:lvl>
  </w:abstractNum>
  <w:abstractNum w:abstractNumId="22" w15:restartNumberingAfterBreak="0">
    <w:nsid w:val="3AAA3986"/>
    <w:multiLevelType w:val="hybridMultilevel"/>
    <w:tmpl w:val="C92294DE"/>
    <w:lvl w:ilvl="0" w:tplc="2FAC56F8">
      <w:start w:val="3"/>
      <w:numFmt w:val="bullet"/>
      <w:lvlText w:val="-"/>
      <w:lvlJc w:val="left"/>
      <w:pPr>
        <w:ind w:left="720" w:hanging="360"/>
      </w:pPr>
      <w:rPr>
        <w:rFonts w:ascii="Times New Roman" w:eastAsia="Times New Roman" w:hAnsi="Times New Roman" w:cs="Times New Roman" w:hint="default"/>
        <w:i/>
        <w:sz w:val="1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4AAC7DBF"/>
    <w:multiLevelType w:val="hybridMultilevel"/>
    <w:tmpl w:val="24485042"/>
    <w:lvl w:ilvl="0" w:tplc="8D94DE7E">
      <w:start w:val="1"/>
      <w:numFmt w:val="lowerRoman"/>
      <w:lvlText w:val="%1."/>
      <w:lvlJc w:val="right"/>
      <w:pPr>
        <w:ind w:left="720" w:hanging="360"/>
      </w:pPr>
      <w:rPr>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4B97178C"/>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25" w15:restartNumberingAfterBreak="0">
    <w:nsid w:val="4C5A4E00"/>
    <w:multiLevelType w:val="hybridMultilevel"/>
    <w:tmpl w:val="2132D9D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4FB77256"/>
    <w:multiLevelType w:val="hybridMultilevel"/>
    <w:tmpl w:val="C486EC58"/>
    <w:lvl w:ilvl="0" w:tplc="76DC405E">
      <w:start w:val="1"/>
      <w:numFmt w:val="decimal"/>
      <w:lvlText w:val="%1."/>
      <w:lvlJc w:val="left"/>
      <w:pPr>
        <w:ind w:left="720" w:hanging="360"/>
      </w:pPr>
      <w:rPr>
        <w:rFonts w:eastAsia="Times New Roman" w:cs="Times New Roman"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532B50C8"/>
    <w:multiLevelType w:val="hybridMultilevel"/>
    <w:tmpl w:val="875688A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54D41929"/>
    <w:multiLevelType w:val="hybridMultilevel"/>
    <w:tmpl w:val="9858E0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3D56C4"/>
    <w:multiLevelType w:val="hybridMultilevel"/>
    <w:tmpl w:val="8BF22C6C"/>
    <w:lvl w:ilvl="0" w:tplc="0809000F">
      <w:start w:val="1"/>
      <w:numFmt w:val="decimal"/>
      <w:lvlText w:val="%1."/>
      <w:lvlJc w:val="left"/>
      <w:pPr>
        <w:ind w:left="720" w:hanging="360"/>
      </w:pPr>
    </w:lvl>
    <w:lvl w:ilvl="1" w:tplc="6F3813E8">
      <w:start w:val="1"/>
      <w:numFmt w:val="decimal"/>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9276E7B"/>
    <w:multiLevelType w:val="hybridMultilevel"/>
    <w:tmpl w:val="4E1601A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5AEA023F"/>
    <w:multiLevelType w:val="hybridMultilevel"/>
    <w:tmpl w:val="C9AA395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5E680541"/>
    <w:multiLevelType w:val="hybridMultilevel"/>
    <w:tmpl w:val="08F6FE58"/>
    <w:lvl w:ilvl="0" w:tplc="29CCD30C">
      <w:start w:val="1"/>
      <w:numFmt w:val="lowerLetter"/>
      <w:lvlText w:val="%1)"/>
      <w:lvlJc w:val="left"/>
      <w:pPr>
        <w:ind w:left="720" w:hanging="360"/>
      </w:pPr>
      <w:rPr>
        <w:i/>
        <w:color w:val="2E74B5"/>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617479E5"/>
    <w:multiLevelType w:val="hybridMultilevel"/>
    <w:tmpl w:val="2BACD26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61EE33F1"/>
    <w:multiLevelType w:val="hybridMultilevel"/>
    <w:tmpl w:val="88828A82"/>
    <w:lvl w:ilvl="0" w:tplc="3C82BCE8">
      <w:numFmt w:val="bullet"/>
      <w:lvlText w:val="-"/>
      <w:lvlJc w:val="left"/>
      <w:pPr>
        <w:ind w:left="1350" w:hanging="360"/>
      </w:pPr>
      <w:rPr>
        <w:rFonts w:ascii="Times New Roman" w:eastAsia="Times New Roman" w:hAnsi="Times New Roman" w:cs="Times New Roman" w:hint="default"/>
        <w:b/>
        <w:sz w:val="28"/>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35" w15:restartNumberingAfterBreak="0">
    <w:nsid w:val="620475A4"/>
    <w:multiLevelType w:val="hybridMultilevel"/>
    <w:tmpl w:val="5B02C7BA"/>
    <w:lvl w:ilvl="0" w:tplc="2806D96A">
      <w:start w:val="2"/>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BF19B1"/>
    <w:multiLevelType w:val="hybridMultilevel"/>
    <w:tmpl w:val="38C4482A"/>
    <w:lvl w:ilvl="0" w:tplc="E6A606E0">
      <w:start w:val="1"/>
      <w:numFmt w:val="decimal"/>
      <w:lvlText w:val="(%1)"/>
      <w:lvlJc w:val="left"/>
      <w:pPr>
        <w:ind w:left="720" w:hanging="360"/>
      </w:pPr>
      <w:rPr>
        <w:rFonts w:ascii="Times New Roman" w:hAnsi="Times New Roman"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67AA2A85"/>
    <w:multiLevelType w:val="hybridMultilevel"/>
    <w:tmpl w:val="9A1EF084"/>
    <w:lvl w:ilvl="0" w:tplc="A090443E">
      <w:start w:val="1"/>
      <w:numFmt w:val="decimal"/>
      <w:lvlText w:val="%1."/>
      <w:lvlJc w:val="left"/>
      <w:pPr>
        <w:ind w:left="720" w:hanging="360"/>
      </w:pPr>
      <w:rPr>
        <w:rFonts w:ascii="Times New Roman" w:eastAsia="Times New Roman" w:hAnsi="Times New Roman" w:cs="Times New Roman"/>
        <w:b w:val="0"/>
        <w:i w:val="0"/>
        <w:color w:val="auto"/>
        <w:sz w:val="18"/>
        <w:szCs w:val="1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67D52280"/>
    <w:multiLevelType w:val="multilevel"/>
    <w:tmpl w:val="E4BA6492"/>
    <w:lvl w:ilvl="0">
      <w:start w:val="1"/>
      <w:numFmt w:val="lowerLetter"/>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color w:val="2E74B5"/>
      </w:rPr>
    </w:lvl>
    <w:lvl w:ilvl="2">
      <w:start w:val="1"/>
      <w:numFmt w:val="lowerRoman"/>
      <w:lvlText w:val="(%3)"/>
      <w:lvlJc w:val="left"/>
      <w:pPr>
        <w:tabs>
          <w:tab w:val="num" w:pos="1701"/>
        </w:tabs>
        <w:ind w:left="1701" w:hanging="567"/>
      </w:pPr>
      <w:rPr>
        <w:rFonts w:hint="default"/>
      </w:rPr>
    </w:lvl>
    <w:lvl w:ilvl="3">
      <w:start w:val="1"/>
      <w:numFmt w:val="decimal"/>
      <w:lvlText w:val="%3.%4)"/>
      <w:lvlJc w:val="left"/>
      <w:pPr>
        <w:tabs>
          <w:tab w:val="num" w:pos="2268"/>
        </w:tabs>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9" w15:restartNumberingAfterBreak="0">
    <w:nsid w:val="6A1A289C"/>
    <w:multiLevelType w:val="hybridMultilevel"/>
    <w:tmpl w:val="27CC02EC"/>
    <w:lvl w:ilvl="0" w:tplc="19D69978">
      <w:numFmt w:val="bullet"/>
      <w:lvlText w:val="-"/>
      <w:lvlJc w:val="left"/>
      <w:pPr>
        <w:ind w:left="720" w:hanging="360"/>
      </w:pPr>
      <w:rPr>
        <w:rFonts w:ascii="Calibri" w:eastAsia="Calibri"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73C35A0F"/>
    <w:multiLevelType w:val="hybridMultilevel"/>
    <w:tmpl w:val="669E1B74"/>
    <w:lvl w:ilvl="0" w:tplc="04090001">
      <w:start w:val="1"/>
      <w:numFmt w:val="bullet"/>
      <w:lvlText w:val=""/>
      <w:lvlJc w:val="left"/>
      <w:pPr>
        <w:ind w:left="3552" w:hanging="360"/>
      </w:pPr>
      <w:rPr>
        <w:rFonts w:ascii="Symbol" w:hAnsi="Symbol" w:hint="default"/>
      </w:rPr>
    </w:lvl>
    <w:lvl w:ilvl="1" w:tplc="04090003" w:tentative="1">
      <w:start w:val="1"/>
      <w:numFmt w:val="bullet"/>
      <w:lvlText w:val="o"/>
      <w:lvlJc w:val="left"/>
      <w:pPr>
        <w:ind w:left="4272" w:hanging="360"/>
      </w:pPr>
      <w:rPr>
        <w:rFonts w:ascii="Courier New" w:hAnsi="Courier New" w:cs="Courier New" w:hint="default"/>
      </w:rPr>
    </w:lvl>
    <w:lvl w:ilvl="2" w:tplc="04090005" w:tentative="1">
      <w:start w:val="1"/>
      <w:numFmt w:val="bullet"/>
      <w:lvlText w:val=""/>
      <w:lvlJc w:val="left"/>
      <w:pPr>
        <w:ind w:left="4992" w:hanging="360"/>
      </w:pPr>
      <w:rPr>
        <w:rFonts w:ascii="Wingdings" w:hAnsi="Wingdings" w:hint="default"/>
      </w:rPr>
    </w:lvl>
    <w:lvl w:ilvl="3" w:tplc="04090001" w:tentative="1">
      <w:start w:val="1"/>
      <w:numFmt w:val="bullet"/>
      <w:lvlText w:val=""/>
      <w:lvlJc w:val="left"/>
      <w:pPr>
        <w:ind w:left="5712" w:hanging="360"/>
      </w:pPr>
      <w:rPr>
        <w:rFonts w:ascii="Symbol" w:hAnsi="Symbol" w:hint="default"/>
      </w:rPr>
    </w:lvl>
    <w:lvl w:ilvl="4" w:tplc="04090003" w:tentative="1">
      <w:start w:val="1"/>
      <w:numFmt w:val="bullet"/>
      <w:lvlText w:val="o"/>
      <w:lvlJc w:val="left"/>
      <w:pPr>
        <w:ind w:left="6432" w:hanging="360"/>
      </w:pPr>
      <w:rPr>
        <w:rFonts w:ascii="Courier New" w:hAnsi="Courier New" w:cs="Courier New" w:hint="default"/>
      </w:rPr>
    </w:lvl>
    <w:lvl w:ilvl="5" w:tplc="04090005" w:tentative="1">
      <w:start w:val="1"/>
      <w:numFmt w:val="bullet"/>
      <w:lvlText w:val=""/>
      <w:lvlJc w:val="left"/>
      <w:pPr>
        <w:ind w:left="7152" w:hanging="360"/>
      </w:pPr>
      <w:rPr>
        <w:rFonts w:ascii="Wingdings" w:hAnsi="Wingdings" w:hint="default"/>
      </w:rPr>
    </w:lvl>
    <w:lvl w:ilvl="6" w:tplc="04090001" w:tentative="1">
      <w:start w:val="1"/>
      <w:numFmt w:val="bullet"/>
      <w:lvlText w:val=""/>
      <w:lvlJc w:val="left"/>
      <w:pPr>
        <w:ind w:left="7872" w:hanging="360"/>
      </w:pPr>
      <w:rPr>
        <w:rFonts w:ascii="Symbol" w:hAnsi="Symbol" w:hint="default"/>
      </w:rPr>
    </w:lvl>
    <w:lvl w:ilvl="7" w:tplc="04090003" w:tentative="1">
      <w:start w:val="1"/>
      <w:numFmt w:val="bullet"/>
      <w:lvlText w:val="o"/>
      <w:lvlJc w:val="left"/>
      <w:pPr>
        <w:ind w:left="8592" w:hanging="360"/>
      </w:pPr>
      <w:rPr>
        <w:rFonts w:ascii="Courier New" w:hAnsi="Courier New" w:cs="Courier New" w:hint="default"/>
      </w:rPr>
    </w:lvl>
    <w:lvl w:ilvl="8" w:tplc="04090005" w:tentative="1">
      <w:start w:val="1"/>
      <w:numFmt w:val="bullet"/>
      <w:lvlText w:val=""/>
      <w:lvlJc w:val="left"/>
      <w:pPr>
        <w:ind w:left="9312" w:hanging="360"/>
      </w:pPr>
      <w:rPr>
        <w:rFonts w:ascii="Wingdings" w:hAnsi="Wingdings" w:hint="default"/>
      </w:rPr>
    </w:lvl>
  </w:abstractNum>
  <w:abstractNum w:abstractNumId="41" w15:restartNumberingAfterBreak="0">
    <w:nsid w:val="74554203"/>
    <w:multiLevelType w:val="hybridMultilevel"/>
    <w:tmpl w:val="B2CE1BD0"/>
    <w:lvl w:ilvl="0" w:tplc="84DAFF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C3448C"/>
    <w:multiLevelType w:val="hybridMultilevel"/>
    <w:tmpl w:val="2E8887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89020D"/>
    <w:multiLevelType w:val="hybridMultilevel"/>
    <w:tmpl w:val="CC88F63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338238529">
    <w:abstractNumId w:val="6"/>
  </w:num>
  <w:num w:numId="2" w16cid:durableId="1591037482">
    <w:abstractNumId w:val="35"/>
  </w:num>
  <w:num w:numId="3" w16cid:durableId="1390301772">
    <w:abstractNumId w:val="39"/>
  </w:num>
  <w:num w:numId="4" w16cid:durableId="951397031">
    <w:abstractNumId w:val="18"/>
  </w:num>
  <w:num w:numId="5" w16cid:durableId="2003510699">
    <w:abstractNumId w:val="22"/>
  </w:num>
  <w:num w:numId="6" w16cid:durableId="470447449">
    <w:abstractNumId w:val="2"/>
  </w:num>
  <w:num w:numId="7" w16cid:durableId="563806807">
    <w:abstractNumId w:val="25"/>
  </w:num>
  <w:num w:numId="8" w16cid:durableId="2046102374">
    <w:abstractNumId w:val="24"/>
  </w:num>
  <w:num w:numId="9" w16cid:durableId="1288121628">
    <w:abstractNumId w:val="10"/>
  </w:num>
  <w:num w:numId="10" w16cid:durableId="1366174801">
    <w:abstractNumId w:val="14"/>
  </w:num>
  <w:num w:numId="11" w16cid:durableId="1845514599">
    <w:abstractNumId w:val="43"/>
  </w:num>
  <w:num w:numId="12" w16cid:durableId="1895970382">
    <w:abstractNumId w:val="31"/>
  </w:num>
  <w:num w:numId="13" w16cid:durableId="190190165">
    <w:abstractNumId w:val="7"/>
  </w:num>
  <w:num w:numId="14" w16cid:durableId="1607156783">
    <w:abstractNumId w:val="36"/>
  </w:num>
  <w:num w:numId="15" w16cid:durableId="2007980460">
    <w:abstractNumId w:val="1"/>
  </w:num>
  <w:num w:numId="16" w16cid:durableId="327755395">
    <w:abstractNumId w:val="12"/>
  </w:num>
  <w:num w:numId="17" w16cid:durableId="695160843">
    <w:abstractNumId w:val="26"/>
  </w:num>
  <w:num w:numId="18" w16cid:durableId="318926049">
    <w:abstractNumId w:val="27"/>
  </w:num>
  <w:num w:numId="19" w16cid:durableId="503975775">
    <w:abstractNumId w:val="33"/>
  </w:num>
  <w:num w:numId="20" w16cid:durableId="1856798040">
    <w:abstractNumId w:val="32"/>
  </w:num>
  <w:num w:numId="21" w16cid:durableId="19936366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86477017">
    <w:abstractNumId w:val="16"/>
  </w:num>
  <w:num w:numId="23" w16cid:durableId="1786657892">
    <w:abstractNumId w:val="11"/>
  </w:num>
  <w:num w:numId="24" w16cid:durableId="1847205944">
    <w:abstractNumId w:val="13"/>
  </w:num>
  <w:num w:numId="25" w16cid:durableId="531383284">
    <w:abstractNumId w:val="37"/>
  </w:num>
  <w:num w:numId="26" w16cid:durableId="95486296">
    <w:abstractNumId w:val="23"/>
  </w:num>
  <w:num w:numId="27" w16cid:durableId="1187526997">
    <w:abstractNumId w:val="38"/>
  </w:num>
  <w:num w:numId="28" w16cid:durableId="525026416">
    <w:abstractNumId w:val="0"/>
  </w:num>
  <w:num w:numId="29" w16cid:durableId="1676609341">
    <w:abstractNumId w:val="15"/>
  </w:num>
  <w:num w:numId="30" w16cid:durableId="1747606507">
    <w:abstractNumId w:val="17"/>
  </w:num>
  <w:num w:numId="31" w16cid:durableId="306857897">
    <w:abstractNumId w:val="40"/>
  </w:num>
  <w:num w:numId="32" w16cid:durableId="1887790460">
    <w:abstractNumId w:val="21"/>
  </w:num>
  <w:num w:numId="33" w16cid:durableId="2032801251">
    <w:abstractNumId w:val="42"/>
  </w:num>
  <w:num w:numId="34" w16cid:durableId="1013997880">
    <w:abstractNumId w:val="28"/>
  </w:num>
  <w:num w:numId="35" w16cid:durableId="1496872210">
    <w:abstractNumId w:val="19"/>
  </w:num>
  <w:num w:numId="36" w16cid:durableId="1304311200">
    <w:abstractNumId w:val="41"/>
  </w:num>
  <w:num w:numId="37" w16cid:durableId="258490023">
    <w:abstractNumId w:val="3"/>
  </w:num>
  <w:num w:numId="38" w16cid:durableId="420882640">
    <w:abstractNumId w:val="4"/>
  </w:num>
  <w:num w:numId="39" w16cid:durableId="1735737295">
    <w:abstractNumId w:val="29"/>
  </w:num>
  <w:num w:numId="40" w16cid:durableId="316419279">
    <w:abstractNumId w:val="34"/>
  </w:num>
  <w:num w:numId="41" w16cid:durableId="997029132">
    <w:abstractNumId w:val="30"/>
  </w:num>
  <w:num w:numId="42" w16cid:durableId="826046385">
    <w:abstractNumId w:val="5"/>
  </w:num>
  <w:num w:numId="43" w16cid:durableId="1722441901">
    <w:abstractNumId w:val="9"/>
  </w:num>
  <w:num w:numId="44" w16cid:durableId="554198490">
    <w:abstractNumId w:val="8"/>
  </w:num>
  <w:num w:numId="45" w16cid:durableId="1257248189">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337"/>
    <w:rsid w:val="000006EB"/>
    <w:rsid w:val="00001357"/>
    <w:rsid w:val="0000232C"/>
    <w:rsid w:val="000029FB"/>
    <w:rsid w:val="00002E94"/>
    <w:rsid w:val="0000634F"/>
    <w:rsid w:val="00006516"/>
    <w:rsid w:val="00007AA1"/>
    <w:rsid w:val="00011012"/>
    <w:rsid w:val="00011BCD"/>
    <w:rsid w:val="00011EC7"/>
    <w:rsid w:val="00013355"/>
    <w:rsid w:val="0001393E"/>
    <w:rsid w:val="00013A23"/>
    <w:rsid w:val="00014764"/>
    <w:rsid w:val="00015950"/>
    <w:rsid w:val="0001614C"/>
    <w:rsid w:val="0001679B"/>
    <w:rsid w:val="00016C3D"/>
    <w:rsid w:val="00016F90"/>
    <w:rsid w:val="000200FA"/>
    <w:rsid w:val="00021A7B"/>
    <w:rsid w:val="00021DBE"/>
    <w:rsid w:val="0002233E"/>
    <w:rsid w:val="00023536"/>
    <w:rsid w:val="0002357B"/>
    <w:rsid w:val="00024148"/>
    <w:rsid w:val="000253E7"/>
    <w:rsid w:val="000259B6"/>
    <w:rsid w:val="00025C09"/>
    <w:rsid w:val="000263C8"/>
    <w:rsid w:val="00030EB4"/>
    <w:rsid w:val="00031324"/>
    <w:rsid w:val="00033529"/>
    <w:rsid w:val="00034DDF"/>
    <w:rsid w:val="00034EC2"/>
    <w:rsid w:val="00034F60"/>
    <w:rsid w:val="00035802"/>
    <w:rsid w:val="00036E13"/>
    <w:rsid w:val="00040F97"/>
    <w:rsid w:val="000413C7"/>
    <w:rsid w:val="000414D8"/>
    <w:rsid w:val="0004232D"/>
    <w:rsid w:val="00042C14"/>
    <w:rsid w:val="00042CB3"/>
    <w:rsid w:val="0004545F"/>
    <w:rsid w:val="0004598C"/>
    <w:rsid w:val="0004790E"/>
    <w:rsid w:val="00047CC0"/>
    <w:rsid w:val="0005028D"/>
    <w:rsid w:val="00050302"/>
    <w:rsid w:val="000504AC"/>
    <w:rsid w:val="00051784"/>
    <w:rsid w:val="00051A34"/>
    <w:rsid w:val="00051CE7"/>
    <w:rsid w:val="00053641"/>
    <w:rsid w:val="00054032"/>
    <w:rsid w:val="00056BE0"/>
    <w:rsid w:val="0005734A"/>
    <w:rsid w:val="00057B08"/>
    <w:rsid w:val="00057F4D"/>
    <w:rsid w:val="00060038"/>
    <w:rsid w:val="00060420"/>
    <w:rsid w:val="000605AD"/>
    <w:rsid w:val="0006135C"/>
    <w:rsid w:val="00061538"/>
    <w:rsid w:val="000616FD"/>
    <w:rsid w:val="00061990"/>
    <w:rsid w:val="000619EB"/>
    <w:rsid w:val="00062118"/>
    <w:rsid w:val="00062420"/>
    <w:rsid w:val="000627E0"/>
    <w:rsid w:val="00062834"/>
    <w:rsid w:val="00062C17"/>
    <w:rsid w:val="000644EE"/>
    <w:rsid w:val="000653F9"/>
    <w:rsid w:val="00065E79"/>
    <w:rsid w:val="0007082A"/>
    <w:rsid w:val="00070BE8"/>
    <w:rsid w:val="0007120D"/>
    <w:rsid w:val="00071E8D"/>
    <w:rsid w:val="000723E9"/>
    <w:rsid w:val="000738E8"/>
    <w:rsid w:val="00075E58"/>
    <w:rsid w:val="000771A3"/>
    <w:rsid w:val="00077660"/>
    <w:rsid w:val="000809A7"/>
    <w:rsid w:val="00081556"/>
    <w:rsid w:val="0008235F"/>
    <w:rsid w:val="0008346A"/>
    <w:rsid w:val="0008541E"/>
    <w:rsid w:val="00085972"/>
    <w:rsid w:val="00086209"/>
    <w:rsid w:val="00086F87"/>
    <w:rsid w:val="00086F88"/>
    <w:rsid w:val="000877D4"/>
    <w:rsid w:val="00087993"/>
    <w:rsid w:val="00090322"/>
    <w:rsid w:val="000908F8"/>
    <w:rsid w:val="00090C7D"/>
    <w:rsid w:val="000931BD"/>
    <w:rsid w:val="000943F3"/>
    <w:rsid w:val="00094704"/>
    <w:rsid w:val="00094BEA"/>
    <w:rsid w:val="00095171"/>
    <w:rsid w:val="00095D45"/>
    <w:rsid w:val="00096D77"/>
    <w:rsid w:val="0009790D"/>
    <w:rsid w:val="000A008A"/>
    <w:rsid w:val="000A0C47"/>
    <w:rsid w:val="000A1BFC"/>
    <w:rsid w:val="000A2ECF"/>
    <w:rsid w:val="000A47C1"/>
    <w:rsid w:val="000A5C76"/>
    <w:rsid w:val="000A5EA1"/>
    <w:rsid w:val="000A5F82"/>
    <w:rsid w:val="000A7807"/>
    <w:rsid w:val="000B057F"/>
    <w:rsid w:val="000B2286"/>
    <w:rsid w:val="000B264F"/>
    <w:rsid w:val="000B3186"/>
    <w:rsid w:val="000B344E"/>
    <w:rsid w:val="000B3D85"/>
    <w:rsid w:val="000B6ADC"/>
    <w:rsid w:val="000B7FB0"/>
    <w:rsid w:val="000C1265"/>
    <w:rsid w:val="000C175A"/>
    <w:rsid w:val="000C180F"/>
    <w:rsid w:val="000C1D14"/>
    <w:rsid w:val="000C1E44"/>
    <w:rsid w:val="000C4D5D"/>
    <w:rsid w:val="000C6EA1"/>
    <w:rsid w:val="000C6EBF"/>
    <w:rsid w:val="000C7965"/>
    <w:rsid w:val="000C7D91"/>
    <w:rsid w:val="000C7DCE"/>
    <w:rsid w:val="000D0CBC"/>
    <w:rsid w:val="000D1292"/>
    <w:rsid w:val="000D173E"/>
    <w:rsid w:val="000D3A1D"/>
    <w:rsid w:val="000D4426"/>
    <w:rsid w:val="000D495A"/>
    <w:rsid w:val="000D5579"/>
    <w:rsid w:val="000D5981"/>
    <w:rsid w:val="000D59C5"/>
    <w:rsid w:val="000E047C"/>
    <w:rsid w:val="000E0A56"/>
    <w:rsid w:val="000E0CF7"/>
    <w:rsid w:val="000E0D85"/>
    <w:rsid w:val="000E1175"/>
    <w:rsid w:val="000E151A"/>
    <w:rsid w:val="000E1CD5"/>
    <w:rsid w:val="000E3C07"/>
    <w:rsid w:val="000E5584"/>
    <w:rsid w:val="000E6F50"/>
    <w:rsid w:val="000E7925"/>
    <w:rsid w:val="000E7A3E"/>
    <w:rsid w:val="000E7D1C"/>
    <w:rsid w:val="000E7E30"/>
    <w:rsid w:val="000F0214"/>
    <w:rsid w:val="000F0C46"/>
    <w:rsid w:val="000F1AE3"/>
    <w:rsid w:val="000F2147"/>
    <w:rsid w:val="000F22F2"/>
    <w:rsid w:val="000F320A"/>
    <w:rsid w:val="000F38CD"/>
    <w:rsid w:val="000F3B2E"/>
    <w:rsid w:val="000F3F89"/>
    <w:rsid w:val="000F3F95"/>
    <w:rsid w:val="000F4004"/>
    <w:rsid w:val="000F52F9"/>
    <w:rsid w:val="000F5CB1"/>
    <w:rsid w:val="000F5E72"/>
    <w:rsid w:val="001005C8"/>
    <w:rsid w:val="00100684"/>
    <w:rsid w:val="00100C38"/>
    <w:rsid w:val="00100F25"/>
    <w:rsid w:val="00101342"/>
    <w:rsid w:val="00101DFB"/>
    <w:rsid w:val="00101F97"/>
    <w:rsid w:val="0010249E"/>
    <w:rsid w:val="00103AAD"/>
    <w:rsid w:val="00105083"/>
    <w:rsid w:val="00105298"/>
    <w:rsid w:val="00105682"/>
    <w:rsid w:val="0010587E"/>
    <w:rsid w:val="00105A3D"/>
    <w:rsid w:val="00106AA8"/>
    <w:rsid w:val="0010753A"/>
    <w:rsid w:val="00107C47"/>
    <w:rsid w:val="001104CD"/>
    <w:rsid w:val="00111297"/>
    <w:rsid w:val="00113BBD"/>
    <w:rsid w:val="001149D0"/>
    <w:rsid w:val="001164F6"/>
    <w:rsid w:val="0011704D"/>
    <w:rsid w:val="001206A0"/>
    <w:rsid w:val="00121F1B"/>
    <w:rsid w:val="001223B1"/>
    <w:rsid w:val="00122681"/>
    <w:rsid w:val="001245FB"/>
    <w:rsid w:val="00124AC8"/>
    <w:rsid w:val="00126BD2"/>
    <w:rsid w:val="0012728A"/>
    <w:rsid w:val="001272B7"/>
    <w:rsid w:val="00130DCC"/>
    <w:rsid w:val="00131EB1"/>
    <w:rsid w:val="00132BF6"/>
    <w:rsid w:val="001330A5"/>
    <w:rsid w:val="00133514"/>
    <w:rsid w:val="00133B8A"/>
    <w:rsid w:val="0013513A"/>
    <w:rsid w:val="001365D6"/>
    <w:rsid w:val="00136C60"/>
    <w:rsid w:val="0013733C"/>
    <w:rsid w:val="00141569"/>
    <w:rsid w:val="00141B76"/>
    <w:rsid w:val="001421BD"/>
    <w:rsid w:val="001421D1"/>
    <w:rsid w:val="00142365"/>
    <w:rsid w:val="001436FD"/>
    <w:rsid w:val="00145FA2"/>
    <w:rsid w:val="00146421"/>
    <w:rsid w:val="0014652E"/>
    <w:rsid w:val="00147557"/>
    <w:rsid w:val="00147EEB"/>
    <w:rsid w:val="00150626"/>
    <w:rsid w:val="00150ACF"/>
    <w:rsid w:val="001510D2"/>
    <w:rsid w:val="0015132A"/>
    <w:rsid w:val="00151D7E"/>
    <w:rsid w:val="001529C0"/>
    <w:rsid w:val="0015411E"/>
    <w:rsid w:val="00154231"/>
    <w:rsid w:val="00154677"/>
    <w:rsid w:val="00154722"/>
    <w:rsid w:val="00154953"/>
    <w:rsid w:val="00154F94"/>
    <w:rsid w:val="00155E7F"/>
    <w:rsid w:val="0015629C"/>
    <w:rsid w:val="00157137"/>
    <w:rsid w:val="0015755A"/>
    <w:rsid w:val="00157742"/>
    <w:rsid w:val="0016012F"/>
    <w:rsid w:val="0016037B"/>
    <w:rsid w:val="001617EF"/>
    <w:rsid w:val="0016193F"/>
    <w:rsid w:val="00161A23"/>
    <w:rsid w:val="0016225F"/>
    <w:rsid w:val="0016232F"/>
    <w:rsid w:val="00162499"/>
    <w:rsid w:val="00162DD9"/>
    <w:rsid w:val="00164A33"/>
    <w:rsid w:val="00166819"/>
    <w:rsid w:val="001675B0"/>
    <w:rsid w:val="00167F61"/>
    <w:rsid w:val="0017258C"/>
    <w:rsid w:val="00173FEE"/>
    <w:rsid w:val="00174EF7"/>
    <w:rsid w:val="001768C0"/>
    <w:rsid w:val="00177274"/>
    <w:rsid w:val="001809C8"/>
    <w:rsid w:val="00181024"/>
    <w:rsid w:val="00181306"/>
    <w:rsid w:val="0018158A"/>
    <w:rsid w:val="00182636"/>
    <w:rsid w:val="00182EFF"/>
    <w:rsid w:val="00183E47"/>
    <w:rsid w:val="00183FE5"/>
    <w:rsid w:val="00185BB7"/>
    <w:rsid w:val="00186762"/>
    <w:rsid w:val="00186AA6"/>
    <w:rsid w:val="00186C14"/>
    <w:rsid w:val="00187509"/>
    <w:rsid w:val="00187B28"/>
    <w:rsid w:val="00187DA3"/>
    <w:rsid w:val="00190614"/>
    <w:rsid w:val="00190863"/>
    <w:rsid w:val="0019108E"/>
    <w:rsid w:val="00193A85"/>
    <w:rsid w:val="001954BE"/>
    <w:rsid w:val="001A0EBC"/>
    <w:rsid w:val="001A10C2"/>
    <w:rsid w:val="001A17B6"/>
    <w:rsid w:val="001A31DE"/>
    <w:rsid w:val="001A5126"/>
    <w:rsid w:val="001A5934"/>
    <w:rsid w:val="001A5D91"/>
    <w:rsid w:val="001A5F03"/>
    <w:rsid w:val="001B186E"/>
    <w:rsid w:val="001B289D"/>
    <w:rsid w:val="001B2F96"/>
    <w:rsid w:val="001B3790"/>
    <w:rsid w:val="001B3AB0"/>
    <w:rsid w:val="001B3EB5"/>
    <w:rsid w:val="001B4D98"/>
    <w:rsid w:val="001B4F18"/>
    <w:rsid w:val="001B549E"/>
    <w:rsid w:val="001B5C62"/>
    <w:rsid w:val="001B74C5"/>
    <w:rsid w:val="001C00A3"/>
    <w:rsid w:val="001C019D"/>
    <w:rsid w:val="001C0AA4"/>
    <w:rsid w:val="001C0CAF"/>
    <w:rsid w:val="001C12C5"/>
    <w:rsid w:val="001C18B7"/>
    <w:rsid w:val="001C1934"/>
    <w:rsid w:val="001C1BB1"/>
    <w:rsid w:val="001C24E0"/>
    <w:rsid w:val="001C480A"/>
    <w:rsid w:val="001C51B0"/>
    <w:rsid w:val="001C51C6"/>
    <w:rsid w:val="001C55BC"/>
    <w:rsid w:val="001C5B6A"/>
    <w:rsid w:val="001C647C"/>
    <w:rsid w:val="001C6566"/>
    <w:rsid w:val="001C6C70"/>
    <w:rsid w:val="001C6D0A"/>
    <w:rsid w:val="001C6FFF"/>
    <w:rsid w:val="001C76DD"/>
    <w:rsid w:val="001D1B38"/>
    <w:rsid w:val="001D2F17"/>
    <w:rsid w:val="001D4CC3"/>
    <w:rsid w:val="001D54A2"/>
    <w:rsid w:val="001D5660"/>
    <w:rsid w:val="001D7C1C"/>
    <w:rsid w:val="001E03D8"/>
    <w:rsid w:val="001E0FDF"/>
    <w:rsid w:val="001E1C95"/>
    <w:rsid w:val="001E1F48"/>
    <w:rsid w:val="001E2DA6"/>
    <w:rsid w:val="001E30B4"/>
    <w:rsid w:val="001E3B31"/>
    <w:rsid w:val="001E440E"/>
    <w:rsid w:val="001E55B8"/>
    <w:rsid w:val="001E57E6"/>
    <w:rsid w:val="001E7114"/>
    <w:rsid w:val="001E75D0"/>
    <w:rsid w:val="001E783F"/>
    <w:rsid w:val="001E79E1"/>
    <w:rsid w:val="001F2452"/>
    <w:rsid w:val="001F4A1E"/>
    <w:rsid w:val="001F5A02"/>
    <w:rsid w:val="001F67CF"/>
    <w:rsid w:val="001F723A"/>
    <w:rsid w:val="00200AE4"/>
    <w:rsid w:val="00200FA9"/>
    <w:rsid w:val="0020244D"/>
    <w:rsid w:val="00202BE0"/>
    <w:rsid w:val="00202DB6"/>
    <w:rsid w:val="00203824"/>
    <w:rsid w:val="002043C3"/>
    <w:rsid w:val="002050E2"/>
    <w:rsid w:val="00205448"/>
    <w:rsid w:val="00205BDB"/>
    <w:rsid w:val="00206003"/>
    <w:rsid w:val="0020637C"/>
    <w:rsid w:val="00210742"/>
    <w:rsid w:val="00212D60"/>
    <w:rsid w:val="002135B8"/>
    <w:rsid w:val="0021413A"/>
    <w:rsid w:val="00216DB2"/>
    <w:rsid w:val="00217BE4"/>
    <w:rsid w:val="00220009"/>
    <w:rsid w:val="0022171F"/>
    <w:rsid w:val="00221A88"/>
    <w:rsid w:val="00221F7F"/>
    <w:rsid w:val="0022210F"/>
    <w:rsid w:val="00222EB6"/>
    <w:rsid w:val="0022311B"/>
    <w:rsid w:val="00223928"/>
    <w:rsid w:val="00223B71"/>
    <w:rsid w:val="00223BDD"/>
    <w:rsid w:val="00223CBE"/>
    <w:rsid w:val="002249EF"/>
    <w:rsid w:val="00224F07"/>
    <w:rsid w:val="00226796"/>
    <w:rsid w:val="00226D9E"/>
    <w:rsid w:val="00226FA9"/>
    <w:rsid w:val="002274B2"/>
    <w:rsid w:val="00227627"/>
    <w:rsid w:val="00227D55"/>
    <w:rsid w:val="00227F0E"/>
    <w:rsid w:val="00227F8E"/>
    <w:rsid w:val="00230014"/>
    <w:rsid w:val="0023130D"/>
    <w:rsid w:val="0023278C"/>
    <w:rsid w:val="00232AA7"/>
    <w:rsid w:val="00233A0B"/>
    <w:rsid w:val="0023421C"/>
    <w:rsid w:val="00235204"/>
    <w:rsid w:val="002352ED"/>
    <w:rsid w:val="0023647A"/>
    <w:rsid w:val="00236B3B"/>
    <w:rsid w:val="00236DEE"/>
    <w:rsid w:val="00241B97"/>
    <w:rsid w:val="00241D3E"/>
    <w:rsid w:val="002431A5"/>
    <w:rsid w:val="002434DE"/>
    <w:rsid w:val="002435D6"/>
    <w:rsid w:val="00244012"/>
    <w:rsid w:val="002449D0"/>
    <w:rsid w:val="0024636F"/>
    <w:rsid w:val="0024666A"/>
    <w:rsid w:val="00246792"/>
    <w:rsid w:val="00250683"/>
    <w:rsid w:val="00251AF4"/>
    <w:rsid w:val="00252A02"/>
    <w:rsid w:val="0025366C"/>
    <w:rsid w:val="00253DFB"/>
    <w:rsid w:val="00254025"/>
    <w:rsid w:val="00255079"/>
    <w:rsid w:val="0025653D"/>
    <w:rsid w:val="002575FA"/>
    <w:rsid w:val="00260FCF"/>
    <w:rsid w:val="00262A9F"/>
    <w:rsid w:val="00264988"/>
    <w:rsid w:val="00265105"/>
    <w:rsid w:val="00265C70"/>
    <w:rsid w:val="002660BB"/>
    <w:rsid w:val="002700A4"/>
    <w:rsid w:val="002718FE"/>
    <w:rsid w:val="00271F9D"/>
    <w:rsid w:val="002729DF"/>
    <w:rsid w:val="002735B2"/>
    <w:rsid w:val="002738A2"/>
    <w:rsid w:val="002739F1"/>
    <w:rsid w:val="00273B30"/>
    <w:rsid w:val="002740A0"/>
    <w:rsid w:val="00276422"/>
    <w:rsid w:val="002767BB"/>
    <w:rsid w:val="00276D75"/>
    <w:rsid w:val="002774A2"/>
    <w:rsid w:val="002804B0"/>
    <w:rsid w:val="00280ACC"/>
    <w:rsid w:val="00281756"/>
    <w:rsid w:val="0028234C"/>
    <w:rsid w:val="00282E4B"/>
    <w:rsid w:val="00283E05"/>
    <w:rsid w:val="002843DF"/>
    <w:rsid w:val="002858C3"/>
    <w:rsid w:val="00287419"/>
    <w:rsid w:val="00287AC8"/>
    <w:rsid w:val="00290082"/>
    <w:rsid w:val="00291328"/>
    <w:rsid w:val="00292747"/>
    <w:rsid w:val="0029417E"/>
    <w:rsid w:val="00295A07"/>
    <w:rsid w:val="00296B97"/>
    <w:rsid w:val="002973B7"/>
    <w:rsid w:val="002A00D0"/>
    <w:rsid w:val="002A0C8D"/>
    <w:rsid w:val="002A2BF9"/>
    <w:rsid w:val="002A2F8E"/>
    <w:rsid w:val="002A3F18"/>
    <w:rsid w:val="002A5C98"/>
    <w:rsid w:val="002A7966"/>
    <w:rsid w:val="002B09F4"/>
    <w:rsid w:val="002B3B6F"/>
    <w:rsid w:val="002B3C02"/>
    <w:rsid w:val="002B4095"/>
    <w:rsid w:val="002B4B3F"/>
    <w:rsid w:val="002B5270"/>
    <w:rsid w:val="002B6CCA"/>
    <w:rsid w:val="002B7BB9"/>
    <w:rsid w:val="002C0420"/>
    <w:rsid w:val="002C1B97"/>
    <w:rsid w:val="002C1CF0"/>
    <w:rsid w:val="002C2F31"/>
    <w:rsid w:val="002C3183"/>
    <w:rsid w:val="002C32EF"/>
    <w:rsid w:val="002C3421"/>
    <w:rsid w:val="002C48DA"/>
    <w:rsid w:val="002C5FF2"/>
    <w:rsid w:val="002C637C"/>
    <w:rsid w:val="002C6BF6"/>
    <w:rsid w:val="002C7120"/>
    <w:rsid w:val="002C72E5"/>
    <w:rsid w:val="002C78F8"/>
    <w:rsid w:val="002C7F04"/>
    <w:rsid w:val="002D21D9"/>
    <w:rsid w:val="002D3598"/>
    <w:rsid w:val="002D37E7"/>
    <w:rsid w:val="002D390D"/>
    <w:rsid w:val="002D39BD"/>
    <w:rsid w:val="002D39E0"/>
    <w:rsid w:val="002D3C35"/>
    <w:rsid w:val="002D4A4D"/>
    <w:rsid w:val="002D5F7C"/>
    <w:rsid w:val="002D762E"/>
    <w:rsid w:val="002E0352"/>
    <w:rsid w:val="002E1010"/>
    <w:rsid w:val="002E1528"/>
    <w:rsid w:val="002E3A51"/>
    <w:rsid w:val="002E4FA4"/>
    <w:rsid w:val="002E664F"/>
    <w:rsid w:val="002E6E65"/>
    <w:rsid w:val="002E7C3D"/>
    <w:rsid w:val="002F152D"/>
    <w:rsid w:val="002F1AA9"/>
    <w:rsid w:val="002F1B6A"/>
    <w:rsid w:val="002F2955"/>
    <w:rsid w:val="002F2B7A"/>
    <w:rsid w:val="002F34B8"/>
    <w:rsid w:val="002F41A7"/>
    <w:rsid w:val="002F4394"/>
    <w:rsid w:val="002F4566"/>
    <w:rsid w:val="002F4CD0"/>
    <w:rsid w:val="002F61C0"/>
    <w:rsid w:val="002F6983"/>
    <w:rsid w:val="00301C2A"/>
    <w:rsid w:val="00302C82"/>
    <w:rsid w:val="00303451"/>
    <w:rsid w:val="0030400E"/>
    <w:rsid w:val="003042C6"/>
    <w:rsid w:val="00304903"/>
    <w:rsid w:val="00305060"/>
    <w:rsid w:val="00306082"/>
    <w:rsid w:val="003061B5"/>
    <w:rsid w:val="00306673"/>
    <w:rsid w:val="00307A78"/>
    <w:rsid w:val="00311EE2"/>
    <w:rsid w:val="00312386"/>
    <w:rsid w:val="00312B86"/>
    <w:rsid w:val="0031368E"/>
    <w:rsid w:val="003167F5"/>
    <w:rsid w:val="00317671"/>
    <w:rsid w:val="0031768D"/>
    <w:rsid w:val="00320B9C"/>
    <w:rsid w:val="00321CBF"/>
    <w:rsid w:val="00322007"/>
    <w:rsid w:val="00323BBC"/>
    <w:rsid w:val="003279D3"/>
    <w:rsid w:val="0033179D"/>
    <w:rsid w:val="00331E3A"/>
    <w:rsid w:val="0033363A"/>
    <w:rsid w:val="00333B6E"/>
    <w:rsid w:val="003341F3"/>
    <w:rsid w:val="00335F9F"/>
    <w:rsid w:val="003369BE"/>
    <w:rsid w:val="003372F4"/>
    <w:rsid w:val="0034146D"/>
    <w:rsid w:val="00342E76"/>
    <w:rsid w:val="00343E70"/>
    <w:rsid w:val="0034470F"/>
    <w:rsid w:val="00344D16"/>
    <w:rsid w:val="003450F6"/>
    <w:rsid w:val="00346935"/>
    <w:rsid w:val="00346BE2"/>
    <w:rsid w:val="00347F59"/>
    <w:rsid w:val="00351B2E"/>
    <w:rsid w:val="00351C2E"/>
    <w:rsid w:val="003527C3"/>
    <w:rsid w:val="0035563F"/>
    <w:rsid w:val="0035594D"/>
    <w:rsid w:val="00355ED5"/>
    <w:rsid w:val="00356A4C"/>
    <w:rsid w:val="00357648"/>
    <w:rsid w:val="003576EA"/>
    <w:rsid w:val="00360203"/>
    <w:rsid w:val="00360256"/>
    <w:rsid w:val="003603CB"/>
    <w:rsid w:val="00360ACD"/>
    <w:rsid w:val="00360FD3"/>
    <w:rsid w:val="003611D5"/>
    <w:rsid w:val="00361886"/>
    <w:rsid w:val="00361FF7"/>
    <w:rsid w:val="0036265F"/>
    <w:rsid w:val="00362CB7"/>
    <w:rsid w:val="0036426D"/>
    <w:rsid w:val="00364553"/>
    <w:rsid w:val="0036457B"/>
    <w:rsid w:val="00364CB6"/>
    <w:rsid w:val="003662E4"/>
    <w:rsid w:val="00366F36"/>
    <w:rsid w:val="003710AA"/>
    <w:rsid w:val="00371487"/>
    <w:rsid w:val="00372541"/>
    <w:rsid w:val="00373861"/>
    <w:rsid w:val="00374496"/>
    <w:rsid w:val="00374D05"/>
    <w:rsid w:val="00375337"/>
    <w:rsid w:val="0037562E"/>
    <w:rsid w:val="00375C4D"/>
    <w:rsid w:val="0037738A"/>
    <w:rsid w:val="003777CD"/>
    <w:rsid w:val="00377E85"/>
    <w:rsid w:val="00380708"/>
    <w:rsid w:val="00381691"/>
    <w:rsid w:val="00381918"/>
    <w:rsid w:val="00381F72"/>
    <w:rsid w:val="00383293"/>
    <w:rsid w:val="00384B87"/>
    <w:rsid w:val="00384FE4"/>
    <w:rsid w:val="00385176"/>
    <w:rsid w:val="00385EE2"/>
    <w:rsid w:val="00386132"/>
    <w:rsid w:val="003865ED"/>
    <w:rsid w:val="00386F6F"/>
    <w:rsid w:val="0038766E"/>
    <w:rsid w:val="00387AEF"/>
    <w:rsid w:val="0039207B"/>
    <w:rsid w:val="0039326B"/>
    <w:rsid w:val="0039336F"/>
    <w:rsid w:val="00394730"/>
    <w:rsid w:val="00394BB4"/>
    <w:rsid w:val="00395726"/>
    <w:rsid w:val="00395C33"/>
    <w:rsid w:val="003964E0"/>
    <w:rsid w:val="0039742F"/>
    <w:rsid w:val="003A26F3"/>
    <w:rsid w:val="003A2B77"/>
    <w:rsid w:val="003A4263"/>
    <w:rsid w:val="003A4ACD"/>
    <w:rsid w:val="003A4E85"/>
    <w:rsid w:val="003A550C"/>
    <w:rsid w:val="003A5AC8"/>
    <w:rsid w:val="003A5CE4"/>
    <w:rsid w:val="003A6CC5"/>
    <w:rsid w:val="003A6F09"/>
    <w:rsid w:val="003A7076"/>
    <w:rsid w:val="003A761B"/>
    <w:rsid w:val="003A7CA7"/>
    <w:rsid w:val="003A7E92"/>
    <w:rsid w:val="003B0A75"/>
    <w:rsid w:val="003B40AA"/>
    <w:rsid w:val="003B47FD"/>
    <w:rsid w:val="003B5024"/>
    <w:rsid w:val="003B50A6"/>
    <w:rsid w:val="003B5781"/>
    <w:rsid w:val="003B6732"/>
    <w:rsid w:val="003B6D12"/>
    <w:rsid w:val="003B70E8"/>
    <w:rsid w:val="003B7345"/>
    <w:rsid w:val="003B7764"/>
    <w:rsid w:val="003C037C"/>
    <w:rsid w:val="003C128F"/>
    <w:rsid w:val="003C12C1"/>
    <w:rsid w:val="003C1B56"/>
    <w:rsid w:val="003C2299"/>
    <w:rsid w:val="003C2C9C"/>
    <w:rsid w:val="003C3B72"/>
    <w:rsid w:val="003C3C91"/>
    <w:rsid w:val="003C56DE"/>
    <w:rsid w:val="003C771D"/>
    <w:rsid w:val="003C77DA"/>
    <w:rsid w:val="003D044E"/>
    <w:rsid w:val="003D2775"/>
    <w:rsid w:val="003D3BF6"/>
    <w:rsid w:val="003D5E5F"/>
    <w:rsid w:val="003D6A48"/>
    <w:rsid w:val="003D6D3F"/>
    <w:rsid w:val="003D7035"/>
    <w:rsid w:val="003D74EE"/>
    <w:rsid w:val="003D7560"/>
    <w:rsid w:val="003D79DF"/>
    <w:rsid w:val="003E0433"/>
    <w:rsid w:val="003E1A6E"/>
    <w:rsid w:val="003E1C19"/>
    <w:rsid w:val="003E1C89"/>
    <w:rsid w:val="003E3438"/>
    <w:rsid w:val="003E3796"/>
    <w:rsid w:val="003E3888"/>
    <w:rsid w:val="003E3A81"/>
    <w:rsid w:val="003E3BFE"/>
    <w:rsid w:val="003E4005"/>
    <w:rsid w:val="003E599E"/>
    <w:rsid w:val="003E6A1F"/>
    <w:rsid w:val="003E75F8"/>
    <w:rsid w:val="003E7607"/>
    <w:rsid w:val="003E7ECD"/>
    <w:rsid w:val="003E7F59"/>
    <w:rsid w:val="003E7FF1"/>
    <w:rsid w:val="003F0075"/>
    <w:rsid w:val="003F02F9"/>
    <w:rsid w:val="003F18FA"/>
    <w:rsid w:val="003F1F08"/>
    <w:rsid w:val="003F2DDE"/>
    <w:rsid w:val="003F2ED2"/>
    <w:rsid w:val="003F33C9"/>
    <w:rsid w:val="003F346F"/>
    <w:rsid w:val="003F4E85"/>
    <w:rsid w:val="003F5C80"/>
    <w:rsid w:val="003F60E4"/>
    <w:rsid w:val="003F63E5"/>
    <w:rsid w:val="004017F3"/>
    <w:rsid w:val="00401B0E"/>
    <w:rsid w:val="00401F18"/>
    <w:rsid w:val="00401FFE"/>
    <w:rsid w:val="00402EFC"/>
    <w:rsid w:val="004056B6"/>
    <w:rsid w:val="00406180"/>
    <w:rsid w:val="00411D76"/>
    <w:rsid w:val="0041393B"/>
    <w:rsid w:val="00415605"/>
    <w:rsid w:val="004170AF"/>
    <w:rsid w:val="00420003"/>
    <w:rsid w:val="00420914"/>
    <w:rsid w:val="00421B5D"/>
    <w:rsid w:val="00421CE1"/>
    <w:rsid w:val="00424370"/>
    <w:rsid w:val="00424422"/>
    <w:rsid w:val="004257EF"/>
    <w:rsid w:val="004266C7"/>
    <w:rsid w:val="0042683F"/>
    <w:rsid w:val="004303AA"/>
    <w:rsid w:val="00431561"/>
    <w:rsid w:val="00433241"/>
    <w:rsid w:val="0043364C"/>
    <w:rsid w:val="00433DF3"/>
    <w:rsid w:val="004349A0"/>
    <w:rsid w:val="00434C02"/>
    <w:rsid w:val="00435454"/>
    <w:rsid w:val="004369A0"/>
    <w:rsid w:val="00437610"/>
    <w:rsid w:val="00440286"/>
    <w:rsid w:val="004403C0"/>
    <w:rsid w:val="00441678"/>
    <w:rsid w:val="004418ED"/>
    <w:rsid w:val="004420AA"/>
    <w:rsid w:val="004421B0"/>
    <w:rsid w:val="00442691"/>
    <w:rsid w:val="0044347D"/>
    <w:rsid w:val="0044355E"/>
    <w:rsid w:val="00443AA8"/>
    <w:rsid w:val="00444327"/>
    <w:rsid w:val="00453A15"/>
    <w:rsid w:val="00453F1D"/>
    <w:rsid w:val="004553FE"/>
    <w:rsid w:val="0045662D"/>
    <w:rsid w:val="0045743B"/>
    <w:rsid w:val="00457EA8"/>
    <w:rsid w:val="00460BEA"/>
    <w:rsid w:val="004615F2"/>
    <w:rsid w:val="0046329D"/>
    <w:rsid w:val="004643B5"/>
    <w:rsid w:val="00464980"/>
    <w:rsid w:val="004649B2"/>
    <w:rsid w:val="00466582"/>
    <w:rsid w:val="00467794"/>
    <w:rsid w:val="0046780D"/>
    <w:rsid w:val="00470224"/>
    <w:rsid w:val="00470CDB"/>
    <w:rsid w:val="0047213C"/>
    <w:rsid w:val="0047227B"/>
    <w:rsid w:val="00475D67"/>
    <w:rsid w:val="00477FD1"/>
    <w:rsid w:val="00480484"/>
    <w:rsid w:val="00481705"/>
    <w:rsid w:val="00481A20"/>
    <w:rsid w:val="00482E64"/>
    <w:rsid w:val="004832CC"/>
    <w:rsid w:val="00483E05"/>
    <w:rsid w:val="00484C34"/>
    <w:rsid w:val="004866A4"/>
    <w:rsid w:val="004878AA"/>
    <w:rsid w:val="00493972"/>
    <w:rsid w:val="0049440F"/>
    <w:rsid w:val="004948B7"/>
    <w:rsid w:val="00495690"/>
    <w:rsid w:val="004959E6"/>
    <w:rsid w:val="00495DD6"/>
    <w:rsid w:val="0049626B"/>
    <w:rsid w:val="0049679B"/>
    <w:rsid w:val="00497082"/>
    <w:rsid w:val="004A02CA"/>
    <w:rsid w:val="004A179F"/>
    <w:rsid w:val="004A2ECA"/>
    <w:rsid w:val="004A582B"/>
    <w:rsid w:val="004A6C3F"/>
    <w:rsid w:val="004A7512"/>
    <w:rsid w:val="004A7ED9"/>
    <w:rsid w:val="004B0A8F"/>
    <w:rsid w:val="004B0B23"/>
    <w:rsid w:val="004B174E"/>
    <w:rsid w:val="004B23BF"/>
    <w:rsid w:val="004B2C0C"/>
    <w:rsid w:val="004B40C0"/>
    <w:rsid w:val="004B40D7"/>
    <w:rsid w:val="004B4FEB"/>
    <w:rsid w:val="004B544F"/>
    <w:rsid w:val="004B5C25"/>
    <w:rsid w:val="004B61B7"/>
    <w:rsid w:val="004B6859"/>
    <w:rsid w:val="004B6D9D"/>
    <w:rsid w:val="004C1D5C"/>
    <w:rsid w:val="004C1D86"/>
    <w:rsid w:val="004C252A"/>
    <w:rsid w:val="004C2CA7"/>
    <w:rsid w:val="004C4720"/>
    <w:rsid w:val="004C4902"/>
    <w:rsid w:val="004C60F4"/>
    <w:rsid w:val="004C644A"/>
    <w:rsid w:val="004C6DBD"/>
    <w:rsid w:val="004C75F6"/>
    <w:rsid w:val="004D05CC"/>
    <w:rsid w:val="004D1746"/>
    <w:rsid w:val="004D1FD7"/>
    <w:rsid w:val="004D3E2D"/>
    <w:rsid w:val="004D459D"/>
    <w:rsid w:val="004D4725"/>
    <w:rsid w:val="004D5EEC"/>
    <w:rsid w:val="004E1058"/>
    <w:rsid w:val="004E1198"/>
    <w:rsid w:val="004E280D"/>
    <w:rsid w:val="004E347A"/>
    <w:rsid w:val="004E35A6"/>
    <w:rsid w:val="004E397F"/>
    <w:rsid w:val="004E52F4"/>
    <w:rsid w:val="004E54F5"/>
    <w:rsid w:val="004E5FF6"/>
    <w:rsid w:val="004E612A"/>
    <w:rsid w:val="004E63D7"/>
    <w:rsid w:val="004F1EE2"/>
    <w:rsid w:val="004F2422"/>
    <w:rsid w:val="004F2957"/>
    <w:rsid w:val="004F386E"/>
    <w:rsid w:val="004F3B36"/>
    <w:rsid w:val="004F49B0"/>
    <w:rsid w:val="004F50E9"/>
    <w:rsid w:val="004F5393"/>
    <w:rsid w:val="004F56D3"/>
    <w:rsid w:val="004F76B4"/>
    <w:rsid w:val="00500918"/>
    <w:rsid w:val="00500B8A"/>
    <w:rsid w:val="005011CE"/>
    <w:rsid w:val="005017B8"/>
    <w:rsid w:val="0050365A"/>
    <w:rsid w:val="005043CD"/>
    <w:rsid w:val="0050663B"/>
    <w:rsid w:val="005107C7"/>
    <w:rsid w:val="00513D21"/>
    <w:rsid w:val="00513EFF"/>
    <w:rsid w:val="0051595B"/>
    <w:rsid w:val="0051700F"/>
    <w:rsid w:val="00517E82"/>
    <w:rsid w:val="00520381"/>
    <w:rsid w:val="00521156"/>
    <w:rsid w:val="00521B8D"/>
    <w:rsid w:val="00522095"/>
    <w:rsid w:val="00522586"/>
    <w:rsid w:val="00523932"/>
    <w:rsid w:val="00523C08"/>
    <w:rsid w:val="00525083"/>
    <w:rsid w:val="00525100"/>
    <w:rsid w:val="005254DA"/>
    <w:rsid w:val="00526406"/>
    <w:rsid w:val="005265B0"/>
    <w:rsid w:val="005268B9"/>
    <w:rsid w:val="00530955"/>
    <w:rsid w:val="00530B63"/>
    <w:rsid w:val="00531D65"/>
    <w:rsid w:val="0053251E"/>
    <w:rsid w:val="0053262F"/>
    <w:rsid w:val="00532B4C"/>
    <w:rsid w:val="00532D21"/>
    <w:rsid w:val="00534D9C"/>
    <w:rsid w:val="00535F3E"/>
    <w:rsid w:val="00536811"/>
    <w:rsid w:val="00536E1A"/>
    <w:rsid w:val="00537B58"/>
    <w:rsid w:val="005404DC"/>
    <w:rsid w:val="00540B66"/>
    <w:rsid w:val="0054250B"/>
    <w:rsid w:val="0054278F"/>
    <w:rsid w:val="0054346D"/>
    <w:rsid w:val="00543A7E"/>
    <w:rsid w:val="00543BA8"/>
    <w:rsid w:val="00544B47"/>
    <w:rsid w:val="00544BEC"/>
    <w:rsid w:val="00544CDF"/>
    <w:rsid w:val="0054550A"/>
    <w:rsid w:val="005455E0"/>
    <w:rsid w:val="00546637"/>
    <w:rsid w:val="00546AE6"/>
    <w:rsid w:val="00547518"/>
    <w:rsid w:val="00547A60"/>
    <w:rsid w:val="00547B01"/>
    <w:rsid w:val="00547BEE"/>
    <w:rsid w:val="00547CE0"/>
    <w:rsid w:val="00547F6A"/>
    <w:rsid w:val="00551C8E"/>
    <w:rsid w:val="00555E1D"/>
    <w:rsid w:val="00556B68"/>
    <w:rsid w:val="00556CAA"/>
    <w:rsid w:val="005600A0"/>
    <w:rsid w:val="00561AD5"/>
    <w:rsid w:val="00562189"/>
    <w:rsid w:val="00562FDC"/>
    <w:rsid w:val="0056574C"/>
    <w:rsid w:val="005658DA"/>
    <w:rsid w:val="00565DA5"/>
    <w:rsid w:val="00566046"/>
    <w:rsid w:val="005665FC"/>
    <w:rsid w:val="00567320"/>
    <w:rsid w:val="00570F85"/>
    <w:rsid w:val="005729BC"/>
    <w:rsid w:val="00573FD8"/>
    <w:rsid w:val="0057531A"/>
    <w:rsid w:val="00576503"/>
    <w:rsid w:val="005771DA"/>
    <w:rsid w:val="0058078A"/>
    <w:rsid w:val="00580A83"/>
    <w:rsid w:val="00581249"/>
    <w:rsid w:val="00581595"/>
    <w:rsid w:val="0058167B"/>
    <w:rsid w:val="00581828"/>
    <w:rsid w:val="00584552"/>
    <w:rsid w:val="005868E3"/>
    <w:rsid w:val="00587482"/>
    <w:rsid w:val="00587BC3"/>
    <w:rsid w:val="0059025A"/>
    <w:rsid w:val="00590572"/>
    <w:rsid w:val="005931DA"/>
    <w:rsid w:val="005937B8"/>
    <w:rsid w:val="00594013"/>
    <w:rsid w:val="00595175"/>
    <w:rsid w:val="00595A47"/>
    <w:rsid w:val="00597266"/>
    <w:rsid w:val="005A0512"/>
    <w:rsid w:val="005A173A"/>
    <w:rsid w:val="005A1D9F"/>
    <w:rsid w:val="005A3491"/>
    <w:rsid w:val="005A3E72"/>
    <w:rsid w:val="005A45AD"/>
    <w:rsid w:val="005A46D8"/>
    <w:rsid w:val="005A5156"/>
    <w:rsid w:val="005A7B93"/>
    <w:rsid w:val="005B0E6B"/>
    <w:rsid w:val="005B106B"/>
    <w:rsid w:val="005B1517"/>
    <w:rsid w:val="005B1D9C"/>
    <w:rsid w:val="005B452B"/>
    <w:rsid w:val="005B53C4"/>
    <w:rsid w:val="005B57A7"/>
    <w:rsid w:val="005B5C10"/>
    <w:rsid w:val="005B66E8"/>
    <w:rsid w:val="005B6BD4"/>
    <w:rsid w:val="005B7106"/>
    <w:rsid w:val="005C0B99"/>
    <w:rsid w:val="005C1FBC"/>
    <w:rsid w:val="005C21D7"/>
    <w:rsid w:val="005C3AB8"/>
    <w:rsid w:val="005C41FE"/>
    <w:rsid w:val="005C4212"/>
    <w:rsid w:val="005C52C5"/>
    <w:rsid w:val="005C74FD"/>
    <w:rsid w:val="005C771D"/>
    <w:rsid w:val="005C7BA0"/>
    <w:rsid w:val="005D11B6"/>
    <w:rsid w:val="005D1A2F"/>
    <w:rsid w:val="005D20D5"/>
    <w:rsid w:val="005D3385"/>
    <w:rsid w:val="005D39D0"/>
    <w:rsid w:val="005D3D94"/>
    <w:rsid w:val="005D5802"/>
    <w:rsid w:val="005D5F0A"/>
    <w:rsid w:val="005D6405"/>
    <w:rsid w:val="005D654E"/>
    <w:rsid w:val="005D67A7"/>
    <w:rsid w:val="005D7238"/>
    <w:rsid w:val="005D730E"/>
    <w:rsid w:val="005D7C9A"/>
    <w:rsid w:val="005D7E21"/>
    <w:rsid w:val="005D7F05"/>
    <w:rsid w:val="005E0F9E"/>
    <w:rsid w:val="005E15D7"/>
    <w:rsid w:val="005E1D29"/>
    <w:rsid w:val="005E2A6E"/>
    <w:rsid w:val="005E2A7B"/>
    <w:rsid w:val="005E3E6D"/>
    <w:rsid w:val="005E44AD"/>
    <w:rsid w:val="005E4744"/>
    <w:rsid w:val="005E5D60"/>
    <w:rsid w:val="005E69E1"/>
    <w:rsid w:val="005E708A"/>
    <w:rsid w:val="005E7DD0"/>
    <w:rsid w:val="005E7E9E"/>
    <w:rsid w:val="005E7EA6"/>
    <w:rsid w:val="005F1813"/>
    <w:rsid w:val="005F19E5"/>
    <w:rsid w:val="005F2111"/>
    <w:rsid w:val="005F290E"/>
    <w:rsid w:val="005F2DDB"/>
    <w:rsid w:val="005F3E05"/>
    <w:rsid w:val="005F48C9"/>
    <w:rsid w:val="005F49F9"/>
    <w:rsid w:val="005F4E1B"/>
    <w:rsid w:val="005F4FC7"/>
    <w:rsid w:val="005F5874"/>
    <w:rsid w:val="005F624E"/>
    <w:rsid w:val="005F6401"/>
    <w:rsid w:val="00601B06"/>
    <w:rsid w:val="00601B46"/>
    <w:rsid w:val="00601B5A"/>
    <w:rsid w:val="0060280D"/>
    <w:rsid w:val="0060282F"/>
    <w:rsid w:val="00603818"/>
    <w:rsid w:val="006040DE"/>
    <w:rsid w:val="006061A5"/>
    <w:rsid w:val="006077FC"/>
    <w:rsid w:val="00610035"/>
    <w:rsid w:val="0061031A"/>
    <w:rsid w:val="00611506"/>
    <w:rsid w:val="006139FF"/>
    <w:rsid w:val="0061409F"/>
    <w:rsid w:val="00614AA8"/>
    <w:rsid w:val="006156AB"/>
    <w:rsid w:val="006213D9"/>
    <w:rsid w:val="0062204D"/>
    <w:rsid w:val="006224E1"/>
    <w:rsid w:val="006229FD"/>
    <w:rsid w:val="00623C52"/>
    <w:rsid w:val="00624170"/>
    <w:rsid w:val="00624341"/>
    <w:rsid w:val="00626287"/>
    <w:rsid w:val="00626B4E"/>
    <w:rsid w:val="00626D88"/>
    <w:rsid w:val="0062725A"/>
    <w:rsid w:val="00631AFA"/>
    <w:rsid w:val="006325B9"/>
    <w:rsid w:val="00633E3E"/>
    <w:rsid w:val="006341E4"/>
    <w:rsid w:val="0063448E"/>
    <w:rsid w:val="00634DD8"/>
    <w:rsid w:val="006354C2"/>
    <w:rsid w:val="00635CF9"/>
    <w:rsid w:val="00635FDD"/>
    <w:rsid w:val="00636708"/>
    <w:rsid w:val="00640BDE"/>
    <w:rsid w:val="00640E93"/>
    <w:rsid w:val="00641F4A"/>
    <w:rsid w:val="00642075"/>
    <w:rsid w:val="00643419"/>
    <w:rsid w:val="0064492F"/>
    <w:rsid w:val="0064509A"/>
    <w:rsid w:val="00647B5C"/>
    <w:rsid w:val="00650A12"/>
    <w:rsid w:val="00651B41"/>
    <w:rsid w:val="00652154"/>
    <w:rsid w:val="006523D6"/>
    <w:rsid w:val="00653298"/>
    <w:rsid w:val="00653BE5"/>
    <w:rsid w:val="0065425C"/>
    <w:rsid w:val="00654C94"/>
    <w:rsid w:val="00655C2F"/>
    <w:rsid w:val="00657258"/>
    <w:rsid w:val="00660FE9"/>
    <w:rsid w:val="00660FFC"/>
    <w:rsid w:val="00662FC5"/>
    <w:rsid w:val="00665222"/>
    <w:rsid w:val="0066531D"/>
    <w:rsid w:val="00666176"/>
    <w:rsid w:val="00667F52"/>
    <w:rsid w:val="00670429"/>
    <w:rsid w:val="0067065A"/>
    <w:rsid w:val="00670710"/>
    <w:rsid w:val="006718BD"/>
    <w:rsid w:val="00671DE8"/>
    <w:rsid w:val="00672C94"/>
    <w:rsid w:val="006742A6"/>
    <w:rsid w:val="00674B1B"/>
    <w:rsid w:val="00674D7E"/>
    <w:rsid w:val="00675C8A"/>
    <w:rsid w:val="00680298"/>
    <w:rsid w:val="00680430"/>
    <w:rsid w:val="006807F8"/>
    <w:rsid w:val="00680C64"/>
    <w:rsid w:val="00681964"/>
    <w:rsid w:val="00681B7C"/>
    <w:rsid w:val="00681D60"/>
    <w:rsid w:val="00683E57"/>
    <w:rsid w:val="00683EC2"/>
    <w:rsid w:val="00684BFD"/>
    <w:rsid w:val="006857A7"/>
    <w:rsid w:val="00685C3E"/>
    <w:rsid w:val="00685E54"/>
    <w:rsid w:val="0068616E"/>
    <w:rsid w:val="00686B82"/>
    <w:rsid w:val="00687259"/>
    <w:rsid w:val="00687271"/>
    <w:rsid w:val="0069269F"/>
    <w:rsid w:val="00692AF5"/>
    <w:rsid w:val="00692E16"/>
    <w:rsid w:val="00694216"/>
    <w:rsid w:val="00694460"/>
    <w:rsid w:val="006960BE"/>
    <w:rsid w:val="00696350"/>
    <w:rsid w:val="0069636D"/>
    <w:rsid w:val="006A019B"/>
    <w:rsid w:val="006A0610"/>
    <w:rsid w:val="006A24F1"/>
    <w:rsid w:val="006A2531"/>
    <w:rsid w:val="006A4188"/>
    <w:rsid w:val="006A41E3"/>
    <w:rsid w:val="006A4793"/>
    <w:rsid w:val="006A5175"/>
    <w:rsid w:val="006A54E0"/>
    <w:rsid w:val="006A7095"/>
    <w:rsid w:val="006A717A"/>
    <w:rsid w:val="006A7700"/>
    <w:rsid w:val="006A7B0E"/>
    <w:rsid w:val="006A7E4B"/>
    <w:rsid w:val="006B0077"/>
    <w:rsid w:val="006B0FF9"/>
    <w:rsid w:val="006B2390"/>
    <w:rsid w:val="006B2813"/>
    <w:rsid w:val="006B2D15"/>
    <w:rsid w:val="006B4396"/>
    <w:rsid w:val="006B481B"/>
    <w:rsid w:val="006B5494"/>
    <w:rsid w:val="006B54EC"/>
    <w:rsid w:val="006B60DB"/>
    <w:rsid w:val="006C41E3"/>
    <w:rsid w:val="006C465D"/>
    <w:rsid w:val="006C48F0"/>
    <w:rsid w:val="006C6B12"/>
    <w:rsid w:val="006C7BF3"/>
    <w:rsid w:val="006D075D"/>
    <w:rsid w:val="006D19B6"/>
    <w:rsid w:val="006D1CDD"/>
    <w:rsid w:val="006D3D88"/>
    <w:rsid w:val="006D44DE"/>
    <w:rsid w:val="006D4959"/>
    <w:rsid w:val="006D664D"/>
    <w:rsid w:val="006D7CD0"/>
    <w:rsid w:val="006E0264"/>
    <w:rsid w:val="006E156A"/>
    <w:rsid w:val="006E1574"/>
    <w:rsid w:val="006E1800"/>
    <w:rsid w:val="006E1A5F"/>
    <w:rsid w:val="006E1F75"/>
    <w:rsid w:val="006E2188"/>
    <w:rsid w:val="006E2371"/>
    <w:rsid w:val="006E276B"/>
    <w:rsid w:val="006E2A37"/>
    <w:rsid w:val="006E2A4A"/>
    <w:rsid w:val="006E345F"/>
    <w:rsid w:val="006E3868"/>
    <w:rsid w:val="006E463D"/>
    <w:rsid w:val="006E597D"/>
    <w:rsid w:val="006E76D0"/>
    <w:rsid w:val="006E793D"/>
    <w:rsid w:val="006F25D9"/>
    <w:rsid w:val="006F2BC8"/>
    <w:rsid w:val="006F682C"/>
    <w:rsid w:val="006F7856"/>
    <w:rsid w:val="006F786D"/>
    <w:rsid w:val="00700003"/>
    <w:rsid w:val="007010D6"/>
    <w:rsid w:val="00701B8F"/>
    <w:rsid w:val="0070252A"/>
    <w:rsid w:val="007031E7"/>
    <w:rsid w:val="007035AF"/>
    <w:rsid w:val="00704FEC"/>
    <w:rsid w:val="007059B2"/>
    <w:rsid w:val="007065E4"/>
    <w:rsid w:val="007071A7"/>
    <w:rsid w:val="00707C86"/>
    <w:rsid w:val="00707CCD"/>
    <w:rsid w:val="00707FB0"/>
    <w:rsid w:val="007102A8"/>
    <w:rsid w:val="0071166A"/>
    <w:rsid w:val="007123C7"/>
    <w:rsid w:val="00713643"/>
    <w:rsid w:val="0071410B"/>
    <w:rsid w:val="0071631D"/>
    <w:rsid w:val="007166AF"/>
    <w:rsid w:val="00716987"/>
    <w:rsid w:val="00716C66"/>
    <w:rsid w:val="007176E1"/>
    <w:rsid w:val="0071776E"/>
    <w:rsid w:val="0072123C"/>
    <w:rsid w:val="007212A4"/>
    <w:rsid w:val="00721BE0"/>
    <w:rsid w:val="00721DBF"/>
    <w:rsid w:val="00721F25"/>
    <w:rsid w:val="00722002"/>
    <w:rsid w:val="0072457F"/>
    <w:rsid w:val="00725A2F"/>
    <w:rsid w:val="00726002"/>
    <w:rsid w:val="0072783E"/>
    <w:rsid w:val="00730A6C"/>
    <w:rsid w:val="00732350"/>
    <w:rsid w:val="00732526"/>
    <w:rsid w:val="00732C7A"/>
    <w:rsid w:val="00733099"/>
    <w:rsid w:val="00734FEE"/>
    <w:rsid w:val="00736A98"/>
    <w:rsid w:val="0073748F"/>
    <w:rsid w:val="00737797"/>
    <w:rsid w:val="007377E3"/>
    <w:rsid w:val="00737BCA"/>
    <w:rsid w:val="007404C5"/>
    <w:rsid w:val="00740551"/>
    <w:rsid w:val="0074160B"/>
    <w:rsid w:val="00741F75"/>
    <w:rsid w:val="007421C8"/>
    <w:rsid w:val="0074295F"/>
    <w:rsid w:val="00742D59"/>
    <w:rsid w:val="00744046"/>
    <w:rsid w:val="007441AD"/>
    <w:rsid w:val="0074480E"/>
    <w:rsid w:val="00745AD9"/>
    <w:rsid w:val="0074626F"/>
    <w:rsid w:val="007468E6"/>
    <w:rsid w:val="00747124"/>
    <w:rsid w:val="00747B62"/>
    <w:rsid w:val="00751B5B"/>
    <w:rsid w:val="007527B5"/>
    <w:rsid w:val="00753ECB"/>
    <w:rsid w:val="00754192"/>
    <w:rsid w:val="0075421A"/>
    <w:rsid w:val="007548C0"/>
    <w:rsid w:val="00754A32"/>
    <w:rsid w:val="00754CDB"/>
    <w:rsid w:val="00756F3E"/>
    <w:rsid w:val="007627F8"/>
    <w:rsid w:val="00763BB2"/>
    <w:rsid w:val="00764CD9"/>
    <w:rsid w:val="007651EE"/>
    <w:rsid w:val="00766297"/>
    <w:rsid w:val="00766C1B"/>
    <w:rsid w:val="00766EA5"/>
    <w:rsid w:val="007670B2"/>
    <w:rsid w:val="00767F65"/>
    <w:rsid w:val="007701C2"/>
    <w:rsid w:val="00770425"/>
    <w:rsid w:val="007711BD"/>
    <w:rsid w:val="00771B8E"/>
    <w:rsid w:val="00772091"/>
    <w:rsid w:val="00772D93"/>
    <w:rsid w:val="0077346E"/>
    <w:rsid w:val="00773EBC"/>
    <w:rsid w:val="00773FF5"/>
    <w:rsid w:val="00774706"/>
    <w:rsid w:val="0077644C"/>
    <w:rsid w:val="00777121"/>
    <w:rsid w:val="00780148"/>
    <w:rsid w:val="007805AD"/>
    <w:rsid w:val="007820D3"/>
    <w:rsid w:val="00782117"/>
    <w:rsid w:val="00782B77"/>
    <w:rsid w:val="00782C2B"/>
    <w:rsid w:val="00784318"/>
    <w:rsid w:val="007847AE"/>
    <w:rsid w:val="00785187"/>
    <w:rsid w:val="00786F1F"/>
    <w:rsid w:val="00790BE5"/>
    <w:rsid w:val="007917CC"/>
    <w:rsid w:val="007922B3"/>
    <w:rsid w:val="00792651"/>
    <w:rsid w:val="007926FB"/>
    <w:rsid w:val="00792E2E"/>
    <w:rsid w:val="00792F87"/>
    <w:rsid w:val="00793406"/>
    <w:rsid w:val="00793490"/>
    <w:rsid w:val="007942E8"/>
    <w:rsid w:val="0079679E"/>
    <w:rsid w:val="00796E01"/>
    <w:rsid w:val="00797084"/>
    <w:rsid w:val="00797385"/>
    <w:rsid w:val="007976E9"/>
    <w:rsid w:val="00797F59"/>
    <w:rsid w:val="007A009A"/>
    <w:rsid w:val="007A0640"/>
    <w:rsid w:val="007A0F15"/>
    <w:rsid w:val="007A3162"/>
    <w:rsid w:val="007A4534"/>
    <w:rsid w:val="007A536B"/>
    <w:rsid w:val="007B029E"/>
    <w:rsid w:val="007B0379"/>
    <w:rsid w:val="007B254C"/>
    <w:rsid w:val="007B27D1"/>
    <w:rsid w:val="007B31C5"/>
    <w:rsid w:val="007B38AB"/>
    <w:rsid w:val="007B4B52"/>
    <w:rsid w:val="007B501F"/>
    <w:rsid w:val="007B5128"/>
    <w:rsid w:val="007B5F9C"/>
    <w:rsid w:val="007B71ED"/>
    <w:rsid w:val="007C20C5"/>
    <w:rsid w:val="007C223F"/>
    <w:rsid w:val="007C29FA"/>
    <w:rsid w:val="007C3309"/>
    <w:rsid w:val="007C404C"/>
    <w:rsid w:val="007C406D"/>
    <w:rsid w:val="007C4A33"/>
    <w:rsid w:val="007D0113"/>
    <w:rsid w:val="007D0909"/>
    <w:rsid w:val="007D0B05"/>
    <w:rsid w:val="007D3431"/>
    <w:rsid w:val="007D3491"/>
    <w:rsid w:val="007D4E8F"/>
    <w:rsid w:val="007D554B"/>
    <w:rsid w:val="007D62FD"/>
    <w:rsid w:val="007D6F4A"/>
    <w:rsid w:val="007D6F4E"/>
    <w:rsid w:val="007D7013"/>
    <w:rsid w:val="007D78BA"/>
    <w:rsid w:val="007D7C2A"/>
    <w:rsid w:val="007E002F"/>
    <w:rsid w:val="007E0A58"/>
    <w:rsid w:val="007E1107"/>
    <w:rsid w:val="007E14AE"/>
    <w:rsid w:val="007E154A"/>
    <w:rsid w:val="007E2A3B"/>
    <w:rsid w:val="007E2C11"/>
    <w:rsid w:val="007E3241"/>
    <w:rsid w:val="007E48C2"/>
    <w:rsid w:val="007E5839"/>
    <w:rsid w:val="007E5E58"/>
    <w:rsid w:val="007E67BA"/>
    <w:rsid w:val="007E752C"/>
    <w:rsid w:val="007F1451"/>
    <w:rsid w:val="007F31B1"/>
    <w:rsid w:val="007F393F"/>
    <w:rsid w:val="007F46CF"/>
    <w:rsid w:val="007F4AB0"/>
    <w:rsid w:val="007F5DB5"/>
    <w:rsid w:val="008005AA"/>
    <w:rsid w:val="00801BAD"/>
    <w:rsid w:val="00801C0A"/>
    <w:rsid w:val="00801E25"/>
    <w:rsid w:val="008029FC"/>
    <w:rsid w:val="00802D29"/>
    <w:rsid w:val="008035FF"/>
    <w:rsid w:val="0080393E"/>
    <w:rsid w:val="008039FA"/>
    <w:rsid w:val="00803FE7"/>
    <w:rsid w:val="00804217"/>
    <w:rsid w:val="00804243"/>
    <w:rsid w:val="00804D8B"/>
    <w:rsid w:val="0080659E"/>
    <w:rsid w:val="00806F90"/>
    <w:rsid w:val="008075C5"/>
    <w:rsid w:val="00807BDB"/>
    <w:rsid w:val="0081036F"/>
    <w:rsid w:val="00811126"/>
    <w:rsid w:val="008118F8"/>
    <w:rsid w:val="00811A59"/>
    <w:rsid w:val="00812C64"/>
    <w:rsid w:val="0081466C"/>
    <w:rsid w:val="00814DCA"/>
    <w:rsid w:val="00814DF6"/>
    <w:rsid w:val="00815539"/>
    <w:rsid w:val="008155DB"/>
    <w:rsid w:val="0081603F"/>
    <w:rsid w:val="008203AC"/>
    <w:rsid w:val="00821B6C"/>
    <w:rsid w:val="0082251F"/>
    <w:rsid w:val="0082353D"/>
    <w:rsid w:val="00824004"/>
    <w:rsid w:val="00824514"/>
    <w:rsid w:val="00824B07"/>
    <w:rsid w:val="008258B5"/>
    <w:rsid w:val="008279B8"/>
    <w:rsid w:val="0083033A"/>
    <w:rsid w:val="00830BC0"/>
    <w:rsid w:val="00830E87"/>
    <w:rsid w:val="0083119B"/>
    <w:rsid w:val="00831A46"/>
    <w:rsid w:val="00833A2F"/>
    <w:rsid w:val="008372E3"/>
    <w:rsid w:val="00837825"/>
    <w:rsid w:val="00840689"/>
    <w:rsid w:val="00843005"/>
    <w:rsid w:val="00844425"/>
    <w:rsid w:val="00845846"/>
    <w:rsid w:val="00845CFF"/>
    <w:rsid w:val="00846E74"/>
    <w:rsid w:val="00847129"/>
    <w:rsid w:val="0084717B"/>
    <w:rsid w:val="00847248"/>
    <w:rsid w:val="008475BD"/>
    <w:rsid w:val="00847DD5"/>
    <w:rsid w:val="008500BF"/>
    <w:rsid w:val="0085023B"/>
    <w:rsid w:val="00850AD2"/>
    <w:rsid w:val="00851001"/>
    <w:rsid w:val="0085139B"/>
    <w:rsid w:val="0085178B"/>
    <w:rsid w:val="0085262D"/>
    <w:rsid w:val="00853EDB"/>
    <w:rsid w:val="00854096"/>
    <w:rsid w:val="00854C33"/>
    <w:rsid w:val="00854D08"/>
    <w:rsid w:val="0085582F"/>
    <w:rsid w:val="00855FB6"/>
    <w:rsid w:val="00857A3A"/>
    <w:rsid w:val="008608C3"/>
    <w:rsid w:val="00860C1B"/>
    <w:rsid w:val="00861FC0"/>
    <w:rsid w:val="00862166"/>
    <w:rsid w:val="00863177"/>
    <w:rsid w:val="00863A5F"/>
    <w:rsid w:val="008640E3"/>
    <w:rsid w:val="008658A6"/>
    <w:rsid w:val="00865D2C"/>
    <w:rsid w:val="00866555"/>
    <w:rsid w:val="008665BF"/>
    <w:rsid w:val="00866916"/>
    <w:rsid w:val="008717AB"/>
    <w:rsid w:val="00872C0C"/>
    <w:rsid w:val="00873F80"/>
    <w:rsid w:val="0087455F"/>
    <w:rsid w:val="00874C00"/>
    <w:rsid w:val="00876C4C"/>
    <w:rsid w:val="00877778"/>
    <w:rsid w:val="008807DC"/>
    <w:rsid w:val="00882BD6"/>
    <w:rsid w:val="008842FC"/>
    <w:rsid w:val="00884428"/>
    <w:rsid w:val="008847B8"/>
    <w:rsid w:val="0088590D"/>
    <w:rsid w:val="00885D35"/>
    <w:rsid w:val="00886E57"/>
    <w:rsid w:val="008910FF"/>
    <w:rsid w:val="00891C3F"/>
    <w:rsid w:val="00893957"/>
    <w:rsid w:val="00897237"/>
    <w:rsid w:val="008A006E"/>
    <w:rsid w:val="008A131D"/>
    <w:rsid w:val="008A1C76"/>
    <w:rsid w:val="008A2F7F"/>
    <w:rsid w:val="008A3512"/>
    <w:rsid w:val="008A5010"/>
    <w:rsid w:val="008A5FD8"/>
    <w:rsid w:val="008A6369"/>
    <w:rsid w:val="008A70DE"/>
    <w:rsid w:val="008B242A"/>
    <w:rsid w:val="008B4983"/>
    <w:rsid w:val="008B58DF"/>
    <w:rsid w:val="008B73BA"/>
    <w:rsid w:val="008C1061"/>
    <w:rsid w:val="008C180C"/>
    <w:rsid w:val="008C1BB0"/>
    <w:rsid w:val="008C217E"/>
    <w:rsid w:val="008C2590"/>
    <w:rsid w:val="008C31AD"/>
    <w:rsid w:val="008C353E"/>
    <w:rsid w:val="008C454D"/>
    <w:rsid w:val="008C5351"/>
    <w:rsid w:val="008C7BF8"/>
    <w:rsid w:val="008C7F7D"/>
    <w:rsid w:val="008D0A08"/>
    <w:rsid w:val="008D103D"/>
    <w:rsid w:val="008D19CD"/>
    <w:rsid w:val="008D1DE2"/>
    <w:rsid w:val="008D21CC"/>
    <w:rsid w:val="008D26AF"/>
    <w:rsid w:val="008D3757"/>
    <w:rsid w:val="008D3DDE"/>
    <w:rsid w:val="008D45D4"/>
    <w:rsid w:val="008D47AB"/>
    <w:rsid w:val="008D5F91"/>
    <w:rsid w:val="008D6D8F"/>
    <w:rsid w:val="008D7D0B"/>
    <w:rsid w:val="008E0E9E"/>
    <w:rsid w:val="008E16D7"/>
    <w:rsid w:val="008E37CB"/>
    <w:rsid w:val="008E3E6D"/>
    <w:rsid w:val="008E43B1"/>
    <w:rsid w:val="008E4538"/>
    <w:rsid w:val="008E4C87"/>
    <w:rsid w:val="008E51FF"/>
    <w:rsid w:val="008E6689"/>
    <w:rsid w:val="008E6808"/>
    <w:rsid w:val="008E6812"/>
    <w:rsid w:val="008E7E3A"/>
    <w:rsid w:val="008F1685"/>
    <w:rsid w:val="008F28C2"/>
    <w:rsid w:val="008F2B9B"/>
    <w:rsid w:val="008F369A"/>
    <w:rsid w:val="008F3B92"/>
    <w:rsid w:val="008F3E44"/>
    <w:rsid w:val="008F50A3"/>
    <w:rsid w:val="008F57BB"/>
    <w:rsid w:val="008F6A5B"/>
    <w:rsid w:val="008F7463"/>
    <w:rsid w:val="008F7805"/>
    <w:rsid w:val="00900061"/>
    <w:rsid w:val="00900401"/>
    <w:rsid w:val="009005BC"/>
    <w:rsid w:val="009011EE"/>
    <w:rsid w:val="00903897"/>
    <w:rsid w:val="00903B17"/>
    <w:rsid w:val="009045DD"/>
    <w:rsid w:val="00904DAF"/>
    <w:rsid w:val="00905A4B"/>
    <w:rsid w:val="0091056F"/>
    <w:rsid w:val="00910608"/>
    <w:rsid w:val="00911619"/>
    <w:rsid w:val="00911B9E"/>
    <w:rsid w:val="0091255F"/>
    <w:rsid w:val="00913949"/>
    <w:rsid w:val="00913B85"/>
    <w:rsid w:val="00913CF1"/>
    <w:rsid w:val="0091421B"/>
    <w:rsid w:val="00916B26"/>
    <w:rsid w:val="009174B0"/>
    <w:rsid w:val="009174DE"/>
    <w:rsid w:val="009174E7"/>
    <w:rsid w:val="0092025A"/>
    <w:rsid w:val="009207F7"/>
    <w:rsid w:val="00920F46"/>
    <w:rsid w:val="009211EC"/>
    <w:rsid w:val="00922155"/>
    <w:rsid w:val="009264BB"/>
    <w:rsid w:val="00926650"/>
    <w:rsid w:val="00926CAE"/>
    <w:rsid w:val="00927F74"/>
    <w:rsid w:val="009301C5"/>
    <w:rsid w:val="009321B2"/>
    <w:rsid w:val="00932D29"/>
    <w:rsid w:val="0093314B"/>
    <w:rsid w:val="009336C6"/>
    <w:rsid w:val="00933F6F"/>
    <w:rsid w:val="00934107"/>
    <w:rsid w:val="0093550A"/>
    <w:rsid w:val="00935D46"/>
    <w:rsid w:val="009362AF"/>
    <w:rsid w:val="00937DC0"/>
    <w:rsid w:val="009405C4"/>
    <w:rsid w:val="009408FC"/>
    <w:rsid w:val="00940C3B"/>
    <w:rsid w:val="00940CA4"/>
    <w:rsid w:val="00940DD8"/>
    <w:rsid w:val="00941439"/>
    <w:rsid w:val="00941635"/>
    <w:rsid w:val="009421F5"/>
    <w:rsid w:val="009435C1"/>
    <w:rsid w:val="009441A7"/>
    <w:rsid w:val="0094468F"/>
    <w:rsid w:val="00945D9A"/>
    <w:rsid w:val="0094653E"/>
    <w:rsid w:val="0094782F"/>
    <w:rsid w:val="00947DF1"/>
    <w:rsid w:val="009503F0"/>
    <w:rsid w:val="00950908"/>
    <w:rsid w:val="00951133"/>
    <w:rsid w:val="00951899"/>
    <w:rsid w:val="00951A41"/>
    <w:rsid w:val="00951C29"/>
    <w:rsid w:val="009534B2"/>
    <w:rsid w:val="0095358C"/>
    <w:rsid w:val="009556B7"/>
    <w:rsid w:val="00955FC0"/>
    <w:rsid w:val="009569D8"/>
    <w:rsid w:val="0095781C"/>
    <w:rsid w:val="00957B42"/>
    <w:rsid w:val="00960787"/>
    <w:rsid w:val="00960875"/>
    <w:rsid w:val="00960ACA"/>
    <w:rsid w:val="009618B4"/>
    <w:rsid w:val="00961CA8"/>
    <w:rsid w:val="00963491"/>
    <w:rsid w:val="00965419"/>
    <w:rsid w:val="009661FF"/>
    <w:rsid w:val="00966443"/>
    <w:rsid w:val="00967639"/>
    <w:rsid w:val="009700B2"/>
    <w:rsid w:val="009703B1"/>
    <w:rsid w:val="00972A0E"/>
    <w:rsid w:val="00972F18"/>
    <w:rsid w:val="009730E5"/>
    <w:rsid w:val="0097366E"/>
    <w:rsid w:val="00974821"/>
    <w:rsid w:val="00974937"/>
    <w:rsid w:val="00975DB4"/>
    <w:rsid w:val="009764A6"/>
    <w:rsid w:val="00980BEB"/>
    <w:rsid w:val="00980FDD"/>
    <w:rsid w:val="00981401"/>
    <w:rsid w:val="009822C9"/>
    <w:rsid w:val="00982F1E"/>
    <w:rsid w:val="00983560"/>
    <w:rsid w:val="00986351"/>
    <w:rsid w:val="00986AF0"/>
    <w:rsid w:val="00990334"/>
    <w:rsid w:val="009908BC"/>
    <w:rsid w:val="00991879"/>
    <w:rsid w:val="00992B45"/>
    <w:rsid w:val="00994356"/>
    <w:rsid w:val="00995393"/>
    <w:rsid w:val="009956AA"/>
    <w:rsid w:val="009956F5"/>
    <w:rsid w:val="0099781C"/>
    <w:rsid w:val="009A081A"/>
    <w:rsid w:val="009A4547"/>
    <w:rsid w:val="009A4867"/>
    <w:rsid w:val="009A6189"/>
    <w:rsid w:val="009A696C"/>
    <w:rsid w:val="009A698E"/>
    <w:rsid w:val="009A6D77"/>
    <w:rsid w:val="009A7B16"/>
    <w:rsid w:val="009B0D27"/>
    <w:rsid w:val="009B0F5B"/>
    <w:rsid w:val="009B135C"/>
    <w:rsid w:val="009B4D9E"/>
    <w:rsid w:val="009B5066"/>
    <w:rsid w:val="009B51B8"/>
    <w:rsid w:val="009B54E7"/>
    <w:rsid w:val="009B5C42"/>
    <w:rsid w:val="009B674F"/>
    <w:rsid w:val="009B7567"/>
    <w:rsid w:val="009B76D1"/>
    <w:rsid w:val="009C0091"/>
    <w:rsid w:val="009C1352"/>
    <w:rsid w:val="009C1DE4"/>
    <w:rsid w:val="009C1F36"/>
    <w:rsid w:val="009C3222"/>
    <w:rsid w:val="009C36F7"/>
    <w:rsid w:val="009C3ECB"/>
    <w:rsid w:val="009C7A6D"/>
    <w:rsid w:val="009C7C7A"/>
    <w:rsid w:val="009C7CEC"/>
    <w:rsid w:val="009D00F2"/>
    <w:rsid w:val="009D0522"/>
    <w:rsid w:val="009D1842"/>
    <w:rsid w:val="009D27C8"/>
    <w:rsid w:val="009D2E9E"/>
    <w:rsid w:val="009D3370"/>
    <w:rsid w:val="009D3FB3"/>
    <w:rsid w:val="009D541C"/>
    <w:rsid w:val="009E0054"/>
    <w:rsid w:val="009E0CAC"/>
    <w:rsid w:val="009E1070"/>
    <w:rsid w:val="009E23BC"/>
    <w:rsid w:val="009E2556"/>
    <w:rsid w:val="009E2B50"/>
    <w:rsid w:val="009E2D12"/>
    <w:rsid w:val="009E331C"/>
    <w:rsid w:val="009E34FD"/>
    <w:rsid w:val="009E3ACB"/>
    <w:rsid w:val="009E58D8"/>
    <w:rsid w:val="009E5E48"/>
    <w:rsid w:val="009E5EB2"/>
    <w:rsid w:val="009E6033"/>
    <w:rsid w:val="009F02FF"/>
    <w:rsid w:val="009F1234"/>
    <w:rsid w:val="009F36DE"/>
    <w:rsid w:val="009F420D"/>
    <w:rsid w:val="009F4AE6"/>
    <w:rsid w:val="009F4BBF"/>
    <w:rsid w:val="009F5A28"/>
    <w:rsid w:val="009F6718"/>
    <w:rsid w:val="009F6F3D"/>
    <w:rsid w:val="009F7DAE"/>
    <w:rsid w:val="00A01378"/>
    <w:rsid w:val="00A01809"/>
    <w:rsid w:val="00A01CFD"/>
    <w:rsid w:val="00A02059"/>
    <w:rsid w:val="00A021B1"/>
    <w:rsid w:val="00A023BB"/>
    <w:rsid w:val="00A0294D"/>
    <w:rsid w:val="00A02FEC"/>
    <w:rsid w:val="00A04013"/>
    <w:rsid w:val="00A05921"/>
    <w:rsid w:val="00A05E27"/>
    <w:rsid w:val="00A0615B"/>
    <w:rsid w:val="00A101FA"/>
    <w:rsid w:val="00A110A9"/>
    <w:rsid w:val="00A1281B"/>
    <w:rsid w:val="00A1404F"/>
    <w:rsid w:val="00A14068"/>
    <w:rsid w:val="00A14239"/>
    <w:rsid w:val="00A14256"/>
    <w:rsid w:val="00A142A4"/>
    <w:rsid w:val="00A143B6"/>
    <w:rsid w:val="00A14BD3"/>
    <w:rsid w:val="00A14CE6"/>
    <w:rsid w:val="00A14E71"/>
    <w:rsid w:val="00A14EFD"/>
    <w:rsid w:val="00A150CF"/>
    <w:rsid w:val="00A156C6"/>
    <w:rsid w:val="00A166C8"/>
    <w:rsid w:val="00A17822"/>
    <w:rsid w:val="00A21687"/>
    <w:rsid w:val="00A21697"/>
    <w:rsid w:val="00A21A8B"/>
    <w:rsid w:val="00A23183"/>
    <w:rsid w:val="00A23253"/>
    <w:rsid w:val="00A236FB"/>
    <w:rsid w:val="00A24597"/>
    <w:rsid w:val="00A249F8"/>
    <w:rsid w:val="00A25040"/>
    <w:rsid w:val="00A25384"/>
    <w:rsid w:val="00A26022"/>
    <w:rsid w:val="00A263AE"/>
    <w:rsid w:val="00A2674A"/>
    <w:rsid w:val="00A302E9"/>
    <w:rsid w:val="00A30337"/>
    <w:rsid w:val="00A3163A"/>
    <w:rsid w:val="00A329B2"/>
    <w:rsid w:val="00A32A5D"/>
    <w:rsid w:val="00A331EC"/>
    <w:rsid w:val="00A33975"/>
    <w:rsid w:val="00A33F0C"/>
    <w:rsid w:val="00A3424D"/>
    <w:rsid w:val="00A34B17"/>
    <w:rsid w:val="00A353AE"/>
    <w:rsid w:val="00A3557E"/>
    <w:rsid w:val="00A356E9"/>
    <w:rsid w:val="00A35DA8"/>
    <w:rsid w:val="00A36047"/>
    <w:rsid w:val="00A40B62"/>
    <w:rsid w:val="00A41016"/>
    <w:rsid w:val="00A42DB3"/>
    <w:rsid w:val="00A447AE"/>
    <w:rsid w:val="00A44CFE"/>
    <w:rsid w:val="00A5055B"/>
    <w:rsid w:val="00A5099F"/>
    <w:rsid w:val="00A50E71"/>
    <w:rsid w:val="00A51044"/>
    <w:rsid w:val="00A51BA6"/>
    <w:rsid w:val="00A52158"/>
    <w:rsid w:val="00A52931"/>
    <w:rsid w:val="00A53912"/>
    <w:rsid w:val="00A54252"/>
    <w:rsid w:val="00A55014"/>
    <w:rsid w:val="00A551FF"/>
    <w:rsid w:val="00A55762"/>
    <w:rsid w:val="00A559D2"/>
    <w:rsid w:val="00A55DE5"/>
    <w:rsid w:val="00A56D3D"/>
    <w:rsid w:val="00A60385"/>
    <w:rsid w:val="00A6088E"/>
    <w:rsid w:val="00A61385"/>
    <w:rsid w:val="00A62B5C"/>
    <w:rsid w:val="00A62BC4"/>
    <w:rsid w:val="00A62DC0"/>
    <w:rsid w:val="00A63C2F"/>
    <w:rsid w:val="00A63C8A"/>
    <w:rsid w:val="00A6476A"/>
    <w:rsid w:val="00A64EF5"/>
    <w:rsid w:val="00A654A6"/>
    <w:rsid w:val="00A65961"/>
    <w:rsid w:val="00A677F7"/>
    <w:rsid w:val="00A70169"/>
    <w:rsid w:val="00A7050D"/>
    <w:rsid w:val="00A705A2"/>
    <w:rsid w:val="00A71758"/>
    <w:rsid w:val="00A71D5B"/>
    <w:rsid w:val="00A72547"/>
    <w:rsid w:val="00A726C6"/>
    <w:rsid w:val="00A7369B"/>
    <w:rsid w:val="00A74013"/>
    <w:rsid w:val="00A74132"/>
    <w:rsid w:val="00A74ABA"/>
    <w:rsid w:val="00A74DD7"/>
    <w:rsid w:val="00A75225"/>
    <w:rsid w:val="00A765F0"/>
    <w:rsid w:val="00A77F0A"/>
    <w:rsid w:val="00A80673"/>
    <w:rsid w:val="00A83368"/>
    <w:rsid w:val="00A833C9"/>
    <w:rsid w:val="00A83719"/>
    <w:rsid w:val="00A8450F"/>
    <w:rsid w:val="00A84934"/>
    <w:rsid w:val="00A85020"/>
    <w:rsid w:val="00A85704"/>
    <w:rsid w:val="00A8637B"/>
    <w:rsid w:val="00A8733C"/>
    <w:rsid w:val="00A879A6"/>
    <w:rsid w:val="00A87C4C"/>
    <w:rsid w:val="00A90361"/>
    <w:rsid w:val="00A90858"/>
    <w:rsid w:val="00A90C5F"/>
    <w:rsid w:val="00A91FF7"/>
    <w:rsid w:val="00A925FA"/>
    <w:rsid w:val="00A9321A"/>
    <w:rsid w:val="00A943B2"/>
    <w:rsid w:val="00A94B7E"/>
    <w:rsid w:val="00A95328"/>
    <w:rsid w:val="00A957F3"/>
    <w:rsid w:val="00A9590F"/>
    <w:rsid w:val="00A96E8B"/>
    <w:rsid w:val="00A97A3C"/>
    <w:rsid w:val="00AA1AF1"/>
    <w:rsid w:val="00AA1C00"/>
    <w:rsid w:val="00AA2F65"/>
    <w:rsid w:val="00AA35BA"/>
    <w:rsid w:val="00AA35D3"/>
    <w:rsid w:val="00AA3EB7"/>
    <w:rsid w:val="00AA3EF9"/>
    <w:rsid w:val="00AA4B8B"/>
    <w:rsid w:val="00AA5DAC"/>
    <w:rsid w:val="00AA68C9"/>
    <w:rsid w:val="00AA6EAF"/>
    <w:rsid w:val="00AA79D2"/>
    <w:rsid w:val="00AB024F"/>
    <w:rsid w:val="00AB02FB"/>
    <w:rsid w:val="00AB0334"/>
    <w:rsid w:val="00AB2188"/>
    <w:rsid w:val="00AB2A35"/>
    <w:rsid w:val="00AB31EB"/>
    <w:rsid w:val="00AB3288"/>
    <w:rsid w:val="00AB34B6"/>
    <w:rsid w:val="00AB4653"/>
    <w:rsid w:val="00AB57A5"/>
    <w:rsid w:val="00AB631B"/>
    <w:rsid w:val="00AB6533"/>
    <w:rsid w:val="00AC1A91"/>
    <w:rsid w:val="00AC1D18"/>
    <w:rsid w:val="00AC2267"/>
    <w:rsid w:val="00AC331C"/>
    <w:rsid w:val="00AC3564"/>
    <w:rsid w:val="00AC47AD"/>
    <w:rsid w:val="00AC5418"/>
    <w:rsid w:val="00AC5B49"/>
    <w:rsid w:val="00AC6061"/>
    <w:rsid w:val="00AC69FC"/>
    <w:rsid w:val="00AC7628"/>
    <w:rsid w:val="00AC7FE3"/>
    <w:rsid w:val="00AD03F5"/>
    <w:rsid w:val="00AD04E4"/>
    <w:rsid w:val="00AD17A0"/>
    <w:rsid w:val="00AD2316"/>
    <w:rsid w:val="00AD2360"/>
    <w:rsid w:val="00AD3912"/>
    <w:rsid w:val="00AD42FC"/>
    <w:rsid w:val="00AD4E91"/>
    <w:rsid w:val="00AD5DCB"/>
    <w:rsid w:val="00AD60E2"/>
    <w:rsid w:val="00AD69DB"/>
    <w:rsid w:val="00AD7629"/>
    <w:rsid w:val="00AD7824"/>
    <w:rsid w:val="00AD7D7E"/>
    <w:rsid w:val="00AE1A27"/>
    <w:rsid w:val="00AE2794"/>
    <w:rsid w:val="00AE2C7E"/>
    <w:rsid w:val="00AE31CE"/>
    <w:rsid w:val="00AE44E6"/>
    <w:rsid w:val="00AE48E9"/>
    <w:rsid w:val="00AE4F27"/>
    <w:rsid w:val="00AE4F35"/>
    <w:rsid w:val="00AE768E"/>
    <w:rsid w:val="00AF05B4"/>
    <w:rsid w:val="00AF05DE"/>
    <w:rsid w:val="00AF1606"/>
    <w:rsid w:val="00AF2618"/>
    <w:rsid w:val="00AF34FE"/>
    <w:rsid w:val="00AF3B8B"/>
    <w:rsid w:val="00AF3DD7"/>
    <w:rsid w:val="00AF4793"/>
    <w:rsid w:val="00AF4AB0"/>
    <w:rsid w:val="00AF4ADC"/>
    <w:rsid w:val="00AF5656"/>
    <w:rsid w:val="00AF5F04"/>
    <w:rsid w:val="00AF6A23"/>
    <w:rsid w:val="00AF77CF"/>
    <w:rsid w:val="00AF7B10"/>
    <w:rsid w:val="00B00071"/>
    <w:rsid w:val="00B01531"/>
    <w:rsid w:val="00B05A1B"/>
    <w:rsid w:val="00B07B3E"/>
    <w:rsid w:val="00B11FD8"/>
    <w:rsid w:val="00B12416"/>
    <w:rsid w:val="00B1293D"/>
    <w:rsid w:val="00B12A86"/>
    <w:rsid w:val="00B14011"/>
    <w:rsid w:val="00B14706"/>
    <w:rsid w:val="00B1476B"/>
    <w:rsid w:val="00B14C89"/>
    <w:rsid w:val="00B14EAA"/>
    <w:rsid w:val="00B15730"/>
    <w:rsid w:val="00B16BBE"/>
    <w:rsid w:val="00B17A80"/>
    <w:rsid w:val="00B2258E"/>
    <w:rsid w:val="00B23098"/>
    <w:rsid w:val="00B2363D"/>
    <w:rsid w:val="00B2491E"/>
    <w:rsid w:val="00B24DE6"/>
    <w:rsid w:val="00B27FC4"/>
    <w:rsid w:val="00B3070D"/>
    <w:rsid w:val="00B318EF"/>
    <w:rsid w:val="00B31E6A"/>
    <w:rsid w:val="00B32CFC"/>
    <w:rsid w:val="00B351E8"/>
    <w:rsid w:val="00B36121"/>
    <w:rsid w:val="00B36841"/>
    <w:rsid w:val="00B368E9"/>
    <w:rsid w:val="00B401E8"/>
    <w:rsid w:val="00B42493"/>
    <w:rsid w:val="00B44576"/>
    <w:rsid w:val="00B459BA"/>
    <w:rsid w:val="00B46B7B"/>
    <w:rsid w:val="00B46F45"/>
    <w:rsid w:val="00B50241"/>
    <w:rsid w:val="00B50642"/>
    <w:rsid w:val="00B50E0C"/>
    <w:rsid w:val="00B5147F"/>
    <w:rsid w:val="00B516A7"/>
    <w:rsid w:val="00B52451"/>
    <w:rsid w:val="00B529B8"/>
    <w:rsid w:val="00B53677"/>
    <w:rsid w:val="00B537D6"/>
    <w:rsid w:val="00B53D22"/>
    <w:rsid w:val="00B53EA2"/>
    <w:rsid w:val="00B55168"/>
    <w:rsid w:val="00B555B5"/>
    <w:rsid w:val="00B56268"/>
    <w:rsid w:val="00B57D6C"/>
    <w:rsid w:val="00B60CAE"/>
    <w:rsid w:val="00B60CCC"/>
    <w:rsid w:val="00B61526"/>
    <w:rsid w:val="00B61F85"/>
    <w:rsid w:val="00B624CB"/>
    <w:rsid w:val="00B6353D"/>
    <w:rsid w:val="00B64E88"/>
    <w:rsid w:val="00B668A5"/>
    <w:rsid w:val="00B6717C"/>
    <w:rsid w:val="00B70043"/>
    <w:rsid w:val="00B70F23"/>
    <w:rsid w:val="00B7150D"/>
    <w:rsid w:val="00B7363C"/>
    <w:rsid w:val="00B7502A"/>
    <w:rsid w:val="00B750CA"/>
    <w:rsid w:val="00B75A53"/>
    <w:rsid w:val="00B766EB"/>
    <w:rsid w:val="00B76CD2"/>
    <w:rsid w:val="00B76EDF"/>
    <w:rsid w:val="00B77623"/>
    <w:rsid w:val="00B80479"/>
    <w:rsid w:val="00B821CC"/>
    <w:rsid w:val="00B82238"/>
    <w:rsid w:val="00B8255B"/>
    <w:rsid w:val="00B82608"/>
    <w:rsid w:val="00B82626"/>
    <w:rsid w:val="00B83420"/>
    <w:rsid w:val="00B8460E"/>
    <w:rsid w:val="00B84996"/>
    <w:rsid w:val="00B86013"/>
    <w:rsid w:val="00B874A4"/>
    <w:rsid w:val="00B87925"/>
    <w:rsid w:val="00B908AE"/>
    <w:rsid w:val="00B91E69"/>
    <w:rsid w:val="00B925CE"/>
    <w:rsid w:val="00B92771"/>
    <w:rsid w:val="00B94626"/>
    <w:rsid w:val="00B949F3"/>
    <w:rsid w:val="00B956AD"/>
    <w:rsid w:val="00B96AF0"/>
    <w:rsid w:val="00B96C42"/>
    <w:rsid w:val="00B96DC3"/>
    <w:rsid w:val="00BA073B"/>
    <w:rsid w:val="00BA09EA"/>
    <w:rsid w:val="00BA0B1A"/>
    <w:rsid w:val="00BA0D6C"/>
    <w:rsid w:val="00BA146C"/>
    <w:rsid w:val="00BA2755"/>
    <w:rsid w:val="00BA2E2F"/>
    <w:rsid w:val="00BA362B"/>
    <w:rsid w:val="00BA3882"/>
    <w:rsid w:val="00BA431E"/>
    <w:rsid w:val="00BA5EBD"/>
    <w:rsid w:val="00BA61F7"/>
    <w:rsid w:val="00BA6D90"/>
    <w:rsid w:val="00BA75C3"/>
    <w:rsid w:val="00BA79BB"/>
    <w:rsid w:val="00BB033A"/>
    <w:rsid w:val="00BB1051"/>
    <w:rsid w:val="00BB1E28"/>
    <w:rsid w:val="00BB2D3B"/>
    <w:rsid w:val="00BB46AE"/>
    <w:rsid w:val="00BB55EE"/>
    <w:rsid w:val="00BB598F"/>
    <w:rsid w:val="00BB76EE"/>
    <w:rsid w:val="00BB7858"/>
    <w:rsid w:val="00BC0556"/>
    <w:rsid w:val="00BC1552"/>
    <w:rsid w:val="00BC2521"/>
    <w:rsid w:val="00BC2642"/>
    <w:rsid w:val="00BC2FFC"/>
    <w:rsid w:val="00BC34F3"/>
    <w:rsid w:val="00BC49FF"/>
    <w:rsid w:val="00BC597F"/>
    <w:rsid w:val="00BC61B2"/>
    <w:rsid w:val="00BC724B"/>
    <w:rsid w:val="00BC7A1E"/>
    <w:rsid w:val="00BC7C20"/>
    <w:rsid w:val="00BC7CEC"/>
    <w:rsid w:val="00BD0DE7"/>
    <w:rsid w:val="00BD32D9"/>
    <w:rsid w:val="00BD352F"/>
    <w:rsid w:val="00BD3537"/>
    <w:rsid w:val="00BD3C56"/>
    <w:rsid w:val="00BD411F"/>
    <w:rsid w:val="00BD4824"/>
    <w:rsid w:val="00BD489C"/>
    <w:rsid w:val="00BD5475"/>
    <w:rsid w:val="00BD574D"/>
    <w:rsid w:val="00BD5976"/>
    <w:rsid w:val="00BD648F"/>
    <w:rsid w:val="00BD663A"/>
    <w:rsid w:val="00BD72D8"/>
    <w:rsid w:val="00BD7E63"/>
    <w:rsid w:val="00BD7FCD"/>
    <w:rsid w:val="00BE0407"/>
    <w:rsid w:val="00BE072C"/>
    <w:rsid w:val="00BE2105"/>
    <w:rsid w:val="00BE236E"/>
    <w:rsid w:val="00BE27E7"/>
    <w:rsid w:val="00BE2A64"/>
    <w:rsid w:val="00BE32D2"/>
    <w:rsid w:val="00BE4158"/>
    <w:rsid w:val="00BE4E54"/>
    <w:rsid w:val="00BE5E4D"/>
    <w:rsid w:val="00BE6D6D"/>
    <w:rsid w:val="00BE79DF"/>
    <w:rsid w:val="00BF0418"/>
    <w:rsid w:val="00BF0701"/>
    <w:rsid w:val="00BF0CEA"/>
    <w:rsid w:val="00BF15DE"/>
    <w:rsid w:val="00BF1B53"/>
    <w:rsid w:val="00BF48A4"/>
    <w:rsid w:val="00BF4BA7"/>
    <w:rsid w:val="00BF5013"/>
    <w:rsid w:val="00BF6C1A"/>
    <w:rsid w:val="00BF6E05"/>
    <w:rsid w:val="00C016F4"/>
    <w:rsid w:val="00C038F5"/>
    <w:rsid w:val="00C04123"/>
    <w:rsid w:val="00C048B4"/>
    <w:rsid w:val="00C054B8"/>
    <w:rsid w:val="00C057BF"/>
    <w:rsid w:val="00C059FC"/>
    <w:rsid w:val="00C06DB3"/>
    <w:rsid w:val="00C07FC9"/>
    <w:rsid w:val="00C10491"/>
    <w:rsid w:val="00C115CF"/>
    <w:rsid w:val="00C11651"/>
    <w:rsid w:val="00C11799"/>
    <w:rsid w:val="00C11D7F"/>
    <w:rsid w:val="00C1261B"/>
    <w:rsid w:val="00C1349E"/>
    <w:rsid w:val="00C146B1"/>
    <w:rsid w:val="00C14753"/>
    <w:rsid w:val="00C15236"/>
    <w:rsid w:val="00C15E68"/>
    <w:rsid w:val="00C15FD4"/>
    <w:rsid w:val="00C16874"/>
    <w:rsid w:val="00C17091"/>
    <w:rsid w:val="00C176A9"/>
    <w:rsid w:val="00C23F00"/>
    <w:rsid w:val="00C24010"/>
    <w:rsid w:val="00C24FCD"/>
    <w:rsid w:val="00C2553D"/>
    <w:rsid w:val="00C267F5"/>
    <w:rsid w:val="00C26DD6"/>
    <w:rsid w:val="00C2713A"/>
    <w:rsid w:val="00C2713B"/>
    <w:rsid w:val="00C312AC"/>
    <w:rsid w:val="00C316F8"/>
    <w:rsid w:val="00C31BC9"/>
    <w:rsid w:val="00C3230E"/>
    <w:rsid w:val="00C33D06"/>
    <w:rsid w:val="00C33FFC"/>
    <w:rsid w:val="00C346BC"/>
    <w:rsid w:val="00C34A5E"/>
    <w:rsid w:val="00C34C99"/>
    <w:rsid w:val="00C34E47"/>
    <w:rsid w:val="00C35CDC"/>
    <w:rsid w:val="00C361A5"/>
    <w:rsid w:val="00C37927"/>
    <w:rsid w:val="00C37DFE"/>
    <w:rsid w:val="00C40469"/>
    <w:rsid w:val="00C4049B"/>
    <w:rsid w:val="00C4058B"/>
    <w:rsid w:val="00C416BA"/>
    <w:rsid w:val="00C4248E"/>
    <w:rsid w:val="00C43270"/>
    <w:rsid w:val="00C44B75"/>
    <w:rsid w:val="00C44CCC"/>
    <w:rsid w:val="00C4521A"/>
    <w:rsid w:val="00C453D6"/>
    <w:rsid w:val="00C4564A"/>
    <w:rsid w:val="00C458BB"/>
    <w:rsid w:val="00C4628B"/>
    <w:rsid w:val="00C46376"/>
    <w:rsid w:val="00C5007D"/>
    <w:rsid w:val="00C51E06"/>
    <w:rsid w:val="00C54595"/>
    <w:rsid w:val="00C56C57"/>
    <w:rsid w:val="00C5762B"/>
    <w:rsid w:val="00C57FC6"/>
    <w:rsid w:val="00C60E2E"/>
    <w:rsid w:val="00C624BA"/>
    <w:rsid w:val="00C62BBF"/>
    <w:rsid w:val="00C638F0"/>
    <w:rsid w:val="00C6408F"/>
    <w:rsid w:val="00C64117"/>
    <w:rsid w:val="00C65330"/>
    <w:rsid w:val="00C65963"/>
    <w:rsid w:val="00C65AE6"/>
    <w:rsid w:val="00C66D13"/>
    <w:rsid w:val="00C670C0"/>
    <w:rsid w:val="00C671F9"/>
    <w:rsid w:val="00C6767D"/>
    <w:rsid w:val="00C67BF1"/>
    <w:rsid w:val="00C67C4C"/>
    <w:rsid w:val="00C67DA5"/>
    <w:rsid w:val="00C70A6E"/>
    <w:rsid w:val="00C713E4"/>
    <w:rsid w:val="00C71D89"/>
    <w:rsid w:val="00C7239D"/>
    <w:rsid w:val="00C724A6"/>
    <w:rsid w:val="00C72753"/>
    <w:rsid w:val="00C74526"/>
    <w:rsid w:val="00C74614"/>
    <w:rsid w:val="00C74760"/>
    <w:rsid w:val="00C74A68"/>
    <w:rsid w:val="00C75951"/>
    <w:rsid w:val="00C76195"/>
    <w:rsid w:val="00C77245"/>
    <w:rsid w:val="00C77407"/>
    <w:rsid w:val="00C77AAF"/>
    <w:rsid w:val="00C807E5"/>
    <w:rsid w:val="00C80873"/>
    <w:rsid w:val="00C80C5C"/>
    <w:rsid w:val="00C80F06"/>
    <w:rsid w:val="00C81044"/>
    <w:rsid w:val="00C817D6"/>
    <w:rsid w:val="00C81B34"/>
    <w:rsid w:val="00C82758"/>
    <w:rsid w:val="00C82893"/>
    <w:rsid w:val="00C84063"/>
    <w:rsid w:val="00C85207"/>
    <w:rsid w:val="00C8597A"/>
    <w:rsid w:val="00C85E4D"/>
    <w:rsid w:val="00C862C2"/>
    <w:rsid w:val="00C86485"/>
    <w:rsid w:val="00C86FD6"/>
    <w:rsid w:val="00C87534"/>
    <w:rsid w:val="00C90A12"/>
    <w:rsid w:val="00C90D3C"/>
    <w:rsid w:val="00C91222"/>
    <w:rsid w:val="00C912FB"/>
    <w:rsid w:val="00C91AB1"/>
    <w:rsid w:val="00C93D0B"/>
    <w:rsid w:val="00C93DC5"/>
    <w:rsid w:val="00C947B2"/>
    <w:rsid w:val="00C95F52"/>
    <w:rsid w:val="00C96F68"/>
    <w:rsid w:val="00C97BFC"/>
    <w:rsid w:val="00CA0D04"/>
    <w:rsid w:val="00CA2CC8"/>
    <w:rsid w:val="00CA2D2F"/>
    <w:rsid w:val="00CA4CF6"/>
    <w:rsid w:val="00CA5318"/>
    <w:rsid w:val="00CA565D"/>
    <w:rsid w:val="00CA5A46"/>
    <w:rsid w:val="00CA5ACA"/>
    <w:rsid w:val="00CA6234"/>
    <w:rsid w:val="00CB0439"/>
    <w:rsid w:val="00CB0ED1"/>
    <w:rsid w:val="00CB202A"/>
    <w:rsid w:val="00CB280F"/>
    <w:rsid w:val="00CB401A"/>
    <w:rsid w:val="00CB4C6B"/>
    <w:rsid w:val="00CB5D22"/>
    <w:rsid w:val="00CB6A21"/>
    <w:rsid w:val="00CB7529"/>
    <w:rsid w:val="00CB7879"/>
    <w:rsid w:val="00CB7DC1"/>
    <w:rsid w:val="00CC136C"/>
    <w:rsid w:val="00CC2432"/>
    <w:rsid w:val="00CC3ACA"/>
    <w:rsid w:val="00CC4836"/>
    <w:rsid w:val="00CC583E"/>
    <w:rsid w:val="00CC5A90"/>
    <w:rsid w:val="00CC5CAE"/>
    <w:rsid w:val="00CC684B"/>
    <w:rsid w:val="00CC6905"/>
    <w:rsid w:val="00CC7597"/>
    <w:rsid w:val="00CD0B58"/>
    <w:rsid w:val="00CD179C"/>
    <w:rsid w:val="00CD1E44"/>
    <w:rsid w:val="00CD2AAE"/>
    <w:rsid w:val="00CD2E43"/>
    <w:rsid w:val="00CD355E"/>
    <w:rsid w:val="00CD4EAD"/>
    <w:rsid w:val="00CD68F6"/>
    <w:rsid w:val="00CE0214"/>
    <w:rsid w:val="00CE04A8"/>
    <w:rsid w:val="00CE389D"/>
    <w:rsid w:val="00CE4049"/>
    <w:rsid w:val="00CE4788"/>
    <w:rsid w:val="00CE77F2"/>
    <w:rsid w:val="00CE7BB9"/>
    <w:rsid w:val="00CF065B"/>
    <w:rsid w:val="00CF0E0D"/>
    <w:rsid w:val="00CF0E33"/>
    <w:rsid w:val="00CF103F"/>
    <w:rsid w:val="00CF195C"/>
    <w:rsid w:val="00CF26AF"/>
    <w:rsid w:val="00CF26E6"/>
    <w:rsid w:val="00CF26F1"/>
    <w:rsid w:val="00CF2D18"/>
    <w:rsid w:val="00CF407D"/>
    <w:rsid w:val="00CF52D5"/>
    <w:rsid w:val="00CF5626"/>
    <w:rsid w:val="00CF6297"/>
    <w:rsid w:val="00CF6ADB"/>
    <w:rsid w:val="00CF6D17"/>
    <w:rsid w:val="00CF6F4E"/>
    <w:rsid w:val="00CF7474"/>
    <w:rsid w:val="00D00539"/>
    <w:rsid w:val="00D01451"/>
    <w:rsid w:val="00D017A7"/>
    <w:rsid w:val="00D03D31"/>
    <w:rsid w:val="00D047EF"/>
    <w:rsid w:val="00D0571F"/>
    <w:rsid w:val="00D05CCF"/>
    <w:rsid w:val="00D075F0"/>
    <w:rsid w:val="00D07BD6"/>
    <w:rsid w:val="00D104B8"/>
    <w:rsid w:val="00D10AFD"/>
    <w:rsid w:val="00D11549"/>
    <w:rsid w:val="00D11FAE"/>
    <w:rsid w:val="00D126D9"/>
    <w:rsid w:val="00D12C28"/>
    <w:rsid w:val="00D12DEA"/>
    <w:rsid w:val="00D161C0"/>
    <w:rsid w:val="00D17847"/>
    <w:rsid w:val="00D2075D"/>
    <w:rsid w:val="00D2198F"/>
    <w:rsid w:val="00D21D89"/>
    <w:rsid w:val="00D23629"/>
    <w:rsid w:val="00D236CA"/>
    <w:rsid w:val="00D23961"/>
    <w:rsid w:val="00D249DC"/>
    <w:rsid w:val="00D2518D"/>
    <w:rsid w:val="00D26491"/>
    <w:rsid w:val="00D26583"/>
    <w:rsid w:val="00D27CE6"/>
    <w:rsid w:val="00D30B22"/>
    <w:rsid w:val="00D30EE1"/>
    <w:rsid w:val="00D315AC"/>
    <w:rsid w:val="00D31E24"/>
    <w:rsid w:val="00D33AB7"/>
    <w:rsid w:val="00D34775"/>
    <w:rsid w:val="00D36547"/>
    <w:rsid w:val="00D37594"/>
    <w:rsid w:val="00D417EB"/>
    <w:rsid w:val="00D41E26"/>
    <w:rsid w:val="00D42103"/>
    <w:rsid w:val="00D42779"/>
    <w:rsid w:val="00D42F85"/>
    <w:rsid w:val="00D43A6B"/>
    <w:rsid w:val="00D45045"/>
    <w:rsid w:val="00D47037"/>
    <w:rsid w:val="00D47E5D"/>
    <w:rsid w:val="00D51753"/>
    <w:rsid w:val="00D51896"/>
    <w:rsid w:val="00D534BA"/>
    <w:rsid w:val="00D53752"/>
    <w:rsid w:val="00D53CF7"/>
    <w:rsid w:val="00D53F0B"/>
    <w:rsid w:val="00D55030"/>
    <w:rsid w:val="00D55117"/>
    <w:rsid w:val="00D55C20"/>
    <w:rsid w:val="00D56DC6"/>
    <w:rsid w:val="00D60213"/>
    <w:rsid w:val="00D61CCB"/>
    <w:rsid w:val="00D62CF1"/>
    <w:rsid w:val="00D65370"/>
    <w:rsid w:val="00D67845"/>
    <w:rsid w:val="00D67F9E"/>
    <w:rsid w:val="00D70A65"/>
    <w:rsid w:val="00D70F0A"/>
    <w:rsid w:val="00D7111C"/>
    <w:rsid w:val="00D72318"/>
    <w:rsid w:val="00D7646C"/>
    <w:rsid w:val="00D7662A"/>
    <w:rsid w:val="00D769A3"/>
    <w:rsid w:val="00D76C4C"/>
    <w:rsid w:val="00D770A2"/>
    <w:rsid w:val="00D77352"/>
    <w:rsid w:val="00D81C62"/>
    <w:rsid w:val="00D81F26"/>
    <w:rsid w:val="00D81FC9"/>
    <w:rsid w:val="00D82151"/>
    <w:rsid w:val="00D84499"/>
    <w:rsid w:val="00D864EB"/>
    <w:rsid w:val="00D865E1"/>
    <w:rsid w:val="00D865FC"/>
    <w:rsid w:val="00D86BB2"/>
    <w:rsid w:val="00D86DEB"/>
    <w:rsid w:val="00D87DE1"/>
    <w:rsid w:val="00D87E17"/>
    <w:rsid w:val="00D915CC"/>
    <w:rsid w:val="00D92C69"/>
    <w:rsid w:val="00D93175"/>
    <w:rsid w:val="00D932A9"/>
    <w:rsid w:val="00D93526"/>
    <w:rsid w:val="00D954B5"/>
    <w:rsid w:val="00D9568F"/>
    <w:rsid w:val="00D95A6A"/>
    <w:rsid w:val="00D969FA"/>
    <w:rsid w:val="00D97BC5"/>
    <w:rsid w:val="00DA0F00"/>
    <w:rsid w:val="00DA17A2"/>
    <w:rsid w:val="00DA1A97"/>
    <w:rsid w:val="00DA1ED4"/>
    <w:rsid w:val="00DA28AC"/>
    <w:rsid w:val="00DA51C0"/>
    <w:rsid w:val="00DA55F4"/>
    <w:rsid w:val="00DA66A2"/>
    <w:rsid w:val="00DA7355"/>
    <w:rsid w:val="00DB0308"/>
    <w:rsid w:val="00DB034D"/>
    <w:rsid w:val="00DB054F"/>
    <w:rsid w:val="00DB11C8"/>
    <w:rsid w:val="00DB18D3"/>
    <w:rsid w:val="00DB200A"/>
    <w:rsid w:val="00DB2A9D"/>
    <w:rsid w:val="00DB2B20"/>
    <w:rsid w:val="00DB3B34"/>
    <w:rsid w:val="00DB464C"/>
    <w:rsid w:val="00DB47C8"/>
    <w:rsid w:val="00DB5935"/>
    <w:rsid w:val="00DB67EE"/>
    <w:rsid w:val="00DB6E51"/>
    <w:rsid w:val="00DB739D"/>
    <w:rsid w:val="00DC0D64"/>
    <w:rsid w:val="00DC1F66"/>
    <w:rsid w:val="00DC2A68"/>
    <w:rsid w:val="00DC320F"/>
    <w:rsid w:val="00DC5987"/>
    <w:rsid w:val="00DD0334"/>
    <w:rsid w:val="00DD06BD"/>
    <w:rsid w:val="00DD0F51"/>
    <w:rsid w:val="00DD373D"/>
    <w:rsid w:val="00DD3ECC"/>
    <w:rsid w:val="00DD5A22"/>
    <w:rsid w:val="00DD5E8D"/>
    <w:rsid w:val="00DE161E"/>
    <w:rsid w:val="00DE1860"/>
    <w:rsid w:val="00DE1CE7"/>
    <w:rsid w:val="00DE27E2"/>
    <w:rsid w:val="00DE2921"/>
    <w:rsid w:val="00DE338D"/>
    <w:rsid w:val="00DE3D3B"/>
    <w:rsid w:val="00DE3EDE"/>
    <w:rsid w:val="00DE5A81"/>
    <w:rsid w:val="00DE6165"/>
    <w:rsid w:val="00DE77C8"/>
    <w:rsid w:val="00DF0895"/>
    <w:rsid w:val="00DF0F4F"/>
    <w:rsid w:val="00DF133D"/>
    <w:rsid w:val="00DF18E3"/>
    <w:rsid w:val="00DF2612"/>
    <w:rsid w:val="00DF360E"/>
    <w:rsid w:val="00DF3AAC"/>
    <w:rsid w:val="00DF4354"/>
    <w:rsid w:val="00DF4CF0"/>
    <w:rsid w:val="00DF54D7"/>
    <w:rsid w:val="00DF650F"/>
    <w:rsid w:val="00DF6B73"/>
    <w:rsid w:val="00DF7E74"/>
    <w:rsid w:val="00E002A2"/>
    <w:rsid w:val="00E017AD"/>
    <w:rsid w:val="00E01C2C"/>
    <w:rsid w:val="00E0225B"/>
    <w:rsid w:val="00E02536"/>
    <w:rsid w:val="00E03B71"/>
    <w:rsid w:val="00E04027"/>
    <w:rsid w:val="00E047BD"/>
    <w:rsid w:val="00E0698B"/>
    <w:rsid w:val="00E0701E"/>
    <w:rsid w:val="00E07C1A"/>
    <w:rsid w:val="00E102D0"/>
    <w:rsid w:val="00E10880"/>
    <w:rsid w:val="00E11906"/>
    <w:rsid w:val="00E12BA0"/>
    <w:rsid w:val="00E137DE"/>
    <w:rsid w:val="00E13B32"/>
    <w:rsid w:val="00E142F3"/>
    <w:rsid w:val="00E147A7"/>
    <w:rsid w:val="00E14921"/>
    <w:rsid w:val="00E15120"/>
    <w:rsid w:val="00E151A1"/>
    <w:rsid w:val="00E151CD"/>
    <w:rsid w:val="00E15C4D"/>
    <w:rsid w:val="00E17D59"/>
    <w:rsid w:val="00E2195E"/>
    <w:rsid w:val="00E23690"/>
    <w:rsid w:val="00E23AC6"/>
    <w:rsid w:val="00E23D2C"/>
    <w:rsid w:val="00E23E6B"/>
    <w:rsid w:val="00E23FF8"/>
    <w:rsid w:val="00E240EA"/>
    <w:rsid w:val="00E242F7"/>
    <w:rsid w:val="00E2543C"/>
    <w:rsid w:val="00E25BE6"/>
    <w:rsid w:val="00E262B9"/>
    <w:rsid w:val="00E26946"/>
    <w:rsid w:val="00E309BC"/>
    <w:rsid w:val="00E30D89"/>
    <w:rsid w:val="00E318B3"/>
    <w:rsid w:val="00E33245"/>
    <w:rsid w:val="00E33388"/>
    <w:rsid w:val="00E35DA3"/>
    <w:rsid w:val="00E36065"/>
    <w:rsid w:val="00E36692"/>
    <w:rsid w:val="00E369B3"/>
    <w:rsid w:val="00E37DC2"/>
    <w:rsid w:val="00E40EFE"/>
    <w:rsid w:val="00E43095"/>
    <w:rsid w:val="00E432C7"/>
    <w:rsid w:val="00E43688"/>
    <w:rsid w:val="00E43C59"/>
    <w:rsid w:val="00E46241"/>
    <w:rsid w:val="00E46D5D"/>
    <w:rsid w:val="00E50374"/>
    <w:rsid w:val="00E51D3C"/>
    <w:rsid w:val="00E52AEF"/>
    <w:rsid w:val="00E52C18"/>
    <w:rsid w:val="00E53A14"/>
    <w:rsid w:val="00E546F5"/>
    <w:rsid w:val="00E54B19"/>
    <w:rsid w:val="00E54DBE"/>
    <w:rsid w:val="00E5577F"/>
    <w:rsid w:val="00E55F28"/>
    <w:rsid w:val="00E56960"/>
    <w:rsid w:val="00E56DBC"/>
    <w:rsid w:val="00E57CB9"/>
    <w:rsid w:val="00E60075"/>
    <w:rsid w:val="00E608D6"/>
    <w:rsid w:val="00E613A7"/>
    <w:rsid w:val="00E61B8D"/>
    <w:rsid w:val="00E623B8"/>
    <w:rsid w:val="00E62D86"/>
    <w:rsid w:val="00E631D4"/>
    <w:rsid w:val="00E634A1"/>
    <w:rsid w:val="00E639CF"/>
    <w:rsid w:val="00E6572F"/>
    <w:rsid w:val="00E65966"/>
    <w:rsid w:val="00E66C04"/>
    <w:rsid w:val="00E672E9"/>
    <w:rsid w:val="00E673DB"/>
    <w:rsid w:val="00E701AE"/>
    <w:rsid w:val="00E7252C"/>
    <w:rsid w:val="00E72558"/>
    <w:rsid w:val="00E729B4"/>
    <w:rsid w:val="00E73583"/>
    <w:rsid w:val="00E74956"/>
    <w:rsid w:val="00E750AA"/>
    <w:rsid w:val="00E76CAB"/>
    <w:rsid w:val="00E77701"/>
    <w:rsid w:val="00E77F00"/>
    <w:rsid w:val="00E809CC"/>
    <w:rsid w:val="00E84C55"/>
    <w:rsid w:val="00E84E48"/>
    <w:rsid w:val="00E85871"/>
    <w:rsid w:val="00E86130"/>
    <w:rsid w:val="00E861CC"/>
    <w:rsid w:val="00E871A5"/>
    <w:rsid w:val="00E87978"/>
    <w:rsid w:val="00E906EB"/>
    <w:rsid w:val="00E90E66"/>
    <w:rsid w:val="00E91E6F"/>
    <w:rsid w:val="00E927CC"/>
    <w:rsid w:val="00E9341D"/>
    <w:rsid w:val="00E93F7B"/>
    <w:rsid w:val="00E94DD8"/>
    <w:rsid w:val="00E9631C"/>
    <w:rsid w:val="00E97689"/>
    <w:rsid w:val="00E976E0"/>
    <w:rsid w:val="00EA0A86"/>
    <w:rsid w:val="00EA2446"/>
    <w:rsid w:val="00EA33D2"/>
    <w:rsid w:val="00EA36B3"/>
    <w:rsid w:val="00EA45E1"/>
    <w:rsid w:val="00EA4BBC"/>
    <w:rsid w:val="00EA4CF3"/>
    <w:rsid w:val="00EA4D6B"/>
    <w:rsid w:val="00EA5777"/>
    <w:rsid w:val="00EA7978"/>
    <w:rsid w:val="00EB0F8B"/>
    <w:rsid w:val="00EB1D8A"/>
    <w:rsid w:val="00EB1F8F"/>
    <w:rsid w:val="00EB25B2"/>
    <w:rsid w:val="00EB47F2"/>
    <w:rsid w:val="00EB4C8F"/>
    <w:rsid w:val="00EB4F41"/>
    <w:rsid w:val="00EB5F14"/>
    <w:rsid w:val="00EB7025"/>
    <w:rsid w:val="00EB7681"/>
    <w:rsid w:val="00EC0D38"/>
    <w:rsid w:val="00EC0DCC"/>
    <w:rsid w:val="00EC1C9D"/>
    <w:rsid w:val="00EC1EB8"/>
    <w:rsid w:val="00EC30AC"/>
    <w:rsid w:val="00EC3123"/>
    <w:rsid w:val="00EC3E45"/>
    <w:rsid w:val="00EC3FA4"/>
    <w:rsid w:val="00EC439F"/>
    <w:rsid w:val="00EC5393"/>
    <w:rsid w:val="00EC5D3C"/>
    <w:rsid w:val="00EC74F2"/>
    <w:rsid w:val="00ED01BE"/>
    <w:rsid w:val="00ED0EDD"/>
    <w:rsid w:val="00ED0F99"/>
    <w:rsid w:val="00ED153A"/>
    <w:rsid w:val="00ED2306"/>
    <w:rsid w:val="00ED2F16"/>
    <w:rsid w:val="00ED5531"/>
    <w:rsid w:val="00ED797D"/>
    <w:rsid w:val="00ED7ABB"/>
    <w:rsid w:val="00ED7ACF"/>
    <w:rsid w:val="00EE0435"/>
    <w:rsid w:val="00EE13E4"/>
    <w:rsid w:val="00EE1CF8"/>
    <w:rsid w:val="00EE239A"/>
    <w:rsid w:val="00EE2F8D"/>
    <w:rsid w:val="00EE3EAE"/>
    <w:rsid w:val="00EE452E"/>
    <w:rsid w:val="00EE58F6"/>
    <w:rsid w:val="00EE791F"/>
    <w:rsid w:val="00EF1666"/>
    <w:rsid w:val="00EF3B94"/>
    <w:rsid w:val="00EF5E0D"/>
    <w:rsid w:val="00EF71E9"/>
    <w:rsid w:val="00EF7AD1"/>
    <w:rsid w:val="00EF7BF4"/>
    <w:rsid w:val="00F00154"/>
    <w:rsid w:val="00F00A7B"/>
    <w:rsid w:val="00F011EB"/>
    <w:rsid w:val="00F01837"/>
    <w:rsid w:val="00F036C6"/>
    <w:rsid w:val="00F0443C"/>
    <w:rsid w:val="00F04DB6"/>
    <w:rsid w:val="00F04E30"/>
    <w:rsid w:val="00F06D11"/>
    <w:rsid w:val="00F1063A"/>
    <w:rsid w:val="00F10DC5"/>
    <w:rsid w:val="00F10E29"/>
    <w:rsid w:val="00F112D4"/>
    <w:rsid w:val="00F11511"/>
    <w:rsid w:val="00F11588"/>
    <w:rsid w:val="00F11A15"/>
    <w:rsid w:val="00F12076"/>
    <w:rsid w:val="00F121C4"/>
    <w:rsid w:val="00F12836"/>
    <w:rsid w:val="00F13CC6"/>
    <w:rsid w:val="00F13E32"/>
    <w:rsid w:val="00F14EE1"/>
    <w:rsid w:val="00F16E2B"/>
    <w:rsid w:val="00F17409"/>
    <w:rsid w:val="00F17F38"/>
    <w:rsid w:val="00F21FC9"/>
    <w:rsid w:val="00F2214D"/>
    <w:rsid w:val="00F224B1"/>
    <w:rsid w:val="00F2263A"/>
    <w:rsid w:val="00F22B5B"/>
    <w:rsid w:val="00F22F95"/>
    <w:rsid w:val="00F22FAF"/>
    <w:rsid w:val="00F23F1C"/>
    <w:rsid w:val="00F24D20"/>
    <w:rsid w:val="00F25948"/>
    <w:rsid w:val="00F25B88"/>
    <w:rsid w:val="00F25EAC"/>
    <w:rsid w:val="00F26C18"/>
    <w:rsid w:val="00F3199A"/>
    <w:rsid w:val="00F31AB3"/>
    <w:rsid w:val="00F32A02"/>
    <w:rsid w:val="00F35F58"/>
    <w:rsid w:val="00F35F64"/>
    <w:rsid w:val="00F40CAE"/>
    <w:rsid w:val="00F41573"/>
    <w:rsid w:val="00F4256A"/>
    <w:rsid w:val="00F42B52"/>
    <w:rsid w:val="00F44797"/>
    <w:rsid w:val="00F4620F"/>
    <w:rsid w:val="00F476A3"/>
    <w:rsid w:val="00F47781"/>
    <w:rsid w:val="00F50C54"/>
    <w:rsid w:val="00F51F6C"/>
    <w:rsid w:val="00F520F4"/>
    <w:rsid w:val="00F53C7D"/>
    <w:rsid w:val="00F56A2F"/>
    <w:rsid w:val="00F57055"/>
    <w:rsid w:val="00F571C9"/>
    <w:rsid w:val="00F57894"/>
    <w:rsid w:val="00F57C6A"/>
    <w:rsid w:val="00F6036F"/>
    <w:rsid w:val="00F603A7"/>
    <w:rsid w:val="00F60EC1"/>
    <w:rsid w:val="00F6213B"/>
    <w:rsid w:val="00F62B39"/>
    <w:rsid w:val="00F62F89"/>
    <w:rsid w:val="00F64295"/>
    <w:rsid w:val="00F64ADC"/>
    <w:rsid w:val="00F64CF1"/>
    <w:rsid w:val="00F674FE"/>
    <w:rsid w:val="00F67F48"/>
    <w:rsid w:val="00F7045E"/>
    <w:rsid w:val="00F710C1"/>
    <w:rsid w:val="00F72E5E"/>
    <w:rsid w:val="00F7457C"/>
    <w:rsid w:val="00F751DF"/>
    <w:rsid w:val="00F755D9"/>
    <w:rsid w:val="00F75BE6"/>
    <w:rsid w:val="00F7709D"/>
    <w:rsid w:val="00F7717C"/>
    <w:rsid w:val="00F7785A"/>
    <w:rsid w:val="00F80FE4"/>
    <w:rsid w:val="00F81E8D"/>
    <w:rsid w:val="00F821C5"/>
    <w:rsid w:val="00F82A53"/>
    <w:rsid w:val="00F84D2D"/>
    <w:rsid w:val="00F853C4"/>
    <w:rsid w:val="00F904F7"/>
    <w:rsid w:val="00F90C74"/>
    <w:rsid w:val="00F90E28"/>
    <w:rsid w:val="00F91B4C"/>
    <w:rsid w:val="00F92D9B"/>
    <w:rsid w:val="00F92F1D"/>
    <w:rsid w:val="00F935F1"/>
    <w:rsid w:val="00F93A52"/>
    <w:rsid w:val="00F93B91"/>
    <w:rsid w:val="00F94E55"/>
    <w:rsid w:val="00F962CE"/>
    <w:rsid w:val="00F96810"/>
    <w:rsid w:val="00F96881"/>
    <w:rsid w:val="00F96BEC"/>
    <w:rsid w:val="00F96CC9"/>
    <w:rsid w:val="00FA3B7B"/>
    <w:rsid w:val="00FA3C12"/>
    <w:rsid w:val="00FA3C3B"/>
    <w:rsid w:val="00FA43C9"/>
    <w:rsid w:val="00FA492D"/>
    <w:rsid w:val="00FA6138"/>
    <w:rsid w:val="00FA640A"/>
    <w:rsid w:val="00FA65A7"/>
    <w:rsid w:val="00FB0D1B"/>
    <w:rsid w:val="00FB0D79"/>
    <w:rsid w:val="00FB3011"/>
    <w:rsid w:val="00FB56DA"/>
    <w:rsid w:val="00FB66EA"/>
    <w:rsid w:val="00FB74BD"/>
    <w:rsid w:val="00FB7A5E"/>
    <w:rsid w:val="00FC04C7"/>
    <w:rsid w:val="00FC1678"/>
    <w:rsid w:val="00FC1DC9"/>
    <w:rsid w:val="00FC4B4F"/>
    <w:rsid w:val="00FC4D86"/>
    <w:rsid w:val="00FD04A3"/>
    <w:rsid w:val="00FD1A25"/>
    <w:rsid w:val="00FD2C5A"/>
    <w:rsid w:val="00FD37DC"/>
    <w:rsid w:val="00FD3EE9"/>
    <w:rsid w:val="00FD4276"/>
    <w:rsid w:val="00FD4E1D"/>
    <w:rsid w:val="00FD512F"/>
    <w:rsid w:val="00FD5473"/>
    <w:rsid w:val="00FD78D0"/>
    <w:rsid w:val="00FD7E32"/>
    <w:rsid w:val="00FD7F9C"/>
    <w:rsid w:val="00FE0404"/>
    <w:rsid w:val="00FE0ACA"/>
    <w:rsid w:val="00FE0F46"/>
    <w:rsid w:val="00FE1C58"/>
    <w:rsid w:val="00FE2341"/>
    <w:rsid w:val="00FE2BE2"/>
    <w:rsid w:val="00FE2E14"/>
    <w:rsid w:val="00FE309E"/>
    <w:rsid w:val="00FE333F"/>
    <w:rsid w:val="00FE33F0"/>
    <w:rsid w:val="00FE4C36"/>
    <w:rsid w:val="00FE5418"/>
    <w:rsid w:val="00FE61B2"/>
    <w:rsid w:val="00FF0A20"/>
    <w:rsid w:val="00FF14CF"/>
    <w:rsid w:val="00FF2E1C"/>
    <w:rsid w:val="00FF46E0"/>
    <w:rsid w:val="00FF476F"/>
    <w:rsid w:val="00FF4DE8"/>
    <w:rsid w:val="00FF4F53"/>
    <w:rsid w:val="00FF6201"/>
    <w:rsid w:val="00FF6992"/>
    <w:rsid w:val="00FF6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E9FCA"/>
  <w15:chartTrackingRefBased/>
  <w15:docId w15:val="{9F5A78A2-C836-40C2-93AD-B6A3D1F4D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B5A"/>
    <w:pPr>
      <w:spacing w:after="200" w:line="276" w:lineRule="auto"/>
    </w:pPr>
    <w:rPr>
      <w:sz w:val="22"/>
      <w:szCs w:val="22"/>
      <w:lang w:val="ro-RO" w:eastAsia="en-US"/>
    </w:rPr>
  </w:style>
  <w:style w:type="paragraph" w:styleId="Heading4">
    <w:name w:val="heading 4"/>
    <w:basedOn w:val="Normal"/>
    <w:next w:val="Normal"/>
    <w:link w:val="Heading4Char"/>
    <w:uiPriority w:val="9"/>
    <w:unhideWhenUsed/>
    <w:qFormat/>
    <w:rsid w:val="00882BD6"/>
    <w:pPr>
      <w:keepNext/>
      <w:spacing w:before="240" w:after="60"/>
      <w:outlineLvl w:val="3"/>
    </w:pPr>
    <w:rPr>
      <w:rFonts w:eastAsia="Times New Roman"/>
      <w:b/>
      <w:bCs/>
      <w:sz w:val="28"/>
      <w:szCs w:val="28"/>
      <w:lang w:val="x-none"/>
    </w:rPr>
  </w:style>
  <w:style w:type="paragraph" w:styleId="Heading5">
    <w:name w:val="heading 5"/>
    <w:basedOn w:val="Normal"/>
    <w:next w:val="Normal"/>
    <w:link w:val="Heading5Char"/>
    <w:uiPriority w:val="9"/>
    <w:semiHidden/>
    <w:unhideWhenUsed/>
    <w:qFormat/>
    <w:rsid w:val="006C6B12"/>
    <w:pPr>
      <w:keepNext/>
      <w:keepLines/>
      <w:spacing w:before="40" w:after="0" w:line="259" w:lineRule="auto"/>
      <w:outlineLvl w:val="4"/>
    </w:pPr>
    <w:rPr>
      <w:rFonts w:ascii="Calibri Light" w:eastAsia="Times New Roman" w:hAnsi="Calibri Light"/>
      <w:caps/>
      <w:color w:val="2E74B5"/>
      <w:lang w:eastAsia="x-none"/>
    </w:rPr>
  </w:style>
  <w:style w:type="paragraph" w:styleId="Heading6">
    <w:name w:val="heading 6"/>
    <w:basedOn w:val="Normal"/>
    <w:next w:val="Normal"/>
    <w:link w:val="Heading6Char"/>
    <w:uiPriority w:val="9"/>
    <w:unhideWhenUsed/>
    <w:qFormat/>
    <w:rsid w:val="0080393E"/>
    <w:pPr>
      <w:spacing w:before="240" w:after="60"/>
      <w:outlineLvl w:val="5"/>
    </w:pPr>
    <w:rPr>
      <w:rFonts w:eastAsia="Times New Roman"/>
      <w:b/>
      <w:bCs/>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22B3"/>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C96F68"/>
    <w:pPr>
      <w:spacing w:after="0" w:line="240" w:lineRule="auto"/>
    </w:pPr>
    <w:rPr>
      <w:rFonts w:ascii="Arial" w:eastAsia="Times New Roman" w:hAnsi="Arial"/>
      <w:sz w:val="24"/>
      <w:szCs w:val="24"/>
      <w:lang w:val="pl-PL" w:eastAsia="pl-PL"/>
    </w:rPr>
  </w:style>
  <w:style w:type="paragraph" w:styleId="BalloonText">
    <w:name w:val="Balloon Text"/>
    <w:basedOn w:val="Normal"/>
    <w:link w:val="BalloonTextChar"/>
    <w:uiPriority w:val="99"/>
    <w:semiHidden/>
    <w:unhideWhenUsed/>
    <w:rsid w:val="007F31B1"/>
    <w:pPr>
      <w:spacing w:after="0" w:line="240" w:lineRule="auto"/>
    </w:pPr>
    <w:rPr>
      <w:rFonts w:ascii="Tahoma" w:hAnsi="Tahoma"/>
      <w:sz w:val="16"/>
      <w:szCs w:val="16"/>
      <w:lang w:eastAsia="x-none"/>
    </w:rPr>
  </w:style>
  <w:style w:type="character" w:customStyle="1" w:styleId="BalloonTextChar">
    <w:name w:val="Balloon Text Char"/>
    <w:link w:val="BalloonText"/>
    <w:uiPriority w:val="99"/>
    <w:semiHidden/>
    <w:rsid w:val="007F31B1"/>
    <w:rPr>
      <w:rFonts w:ascii="Tahoma" w:hAnsi="Tahoma" w:cs="Tahoma"/>
      <w:sz w:val="16"/>
      <w:szCs w:val="16"/>
      <w:lang w:val="ro-RO"/>
    </w:rPr>
  </w:style>
  <w:style w:type="paragraph" w:styleId="ListParagraph">
    <w:name w:val="List Paragraph"/>
    <w:aliases w:val="body 2,List Paragraph1,Citation List,본문(내용),List Paragraph (numbered (a)),Forth level"/>
    <w:basedOn w:val="Normal"/>
    <w:link w:val="ListParagraphChar"/>
    <w:uiPriority w:val="34"/>
    <w:qFormat/>
    <w:rsid w:val="00C65330"/>
    <w:pPr>
      <w:spacing w:after="0" w:line="240" w:lineRule="auto"/>
      <w:ind w:left="720"/>
      <w:contextualSpacing/>
    </w:pPr>
    <w:rPr>
      <w:rFonts w:ascii="Times New Roman" w:eastAsia="Times New Roman" w:hAnsi="Times New Roman"/>
      <w:sz w:val="24"/>
      <w:szCs w:val="24"/>
      <w:lang w:val="x-none" w:eastAsia="x-none"/>
    </w:rPr>
  </w:style>
  <w:style w:type="character" w:styleId="Hyperlink">
    <w:name w:val="Hyperlink"/>
    <w:uiPriority w:val="99"/>
    <w:unhideWhenUsed/>
    <w:rsid w:val="00972F18"/>
    <w:rPr>
      <w:color w:val="0000FF"/>
      <w:u w:val="single"/>
    </w:rPr>
  </w:style>
  <w:style w:type="character" w:customStyle="1" w:styleId="labeldatatext">
    <w:name w:val="labeldatatext"/>
    <w:rsid w:val="00173FEE"/>
  </w:style>
  <w:style w:type="paragraph" w:styleId="HTMLPreformatted">
    <w:name w:val="HTML Preformatted"/>
    <w:basedOn w:val="Normal"/>
    <w:link w:val="HTMLPreformattedChar"/>
    <w:uiPriority w:val="99"/>
    <w:unhideWhenUsed/>
    <w:rsid w:val="00173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20"/>
      <w:szCs w:val="20"/>
      <w:lang w:val="x-none" w:eastAsia="x-none"/>
    </w:rPr>
  </w:style>
  <w:style w:type="character" w:customStyle="1" w:styleId="HTMLPreformattedChar">
    <w:name w:val="HTML Preformatted Char"/>
    <w:link w:val="HTMLPreformatted"/>
    <w:uiPriority w:val="99"/>
    <w:rsid w:val="00173FEE"/>
    <w:rPr>
      <w:rFonts w:ascii="Courier New" w:eastAsia="Times New Roman" w:hAnsi="Courier New" w:cs="Courier New"/>
      <w:color w:val="000000"/>
    </w:rPr>
  </w:style>
  <w:style w:type="paragraph" w:styleId="CommentText">
    <w:name w:val="annotation text"/>
    <w:basedOn w:val="Normal"/>
    <w:link w:val="CommentTextChar"/>
    <w:unhideWhenUsed/>
    <w:rsid w:val="007F5DB5"/>
    <w:rPr>
      <w:sz w:val="20"/>
      <w:szCs w:val="20"/>
      <w:lang w:val="x-none" w:eastAsia="x-none"/>
    </w:rPr>
  </w:style>
  <w:style w:type="character" w:customStyle="1" w:styleId="CommentTextChar">
    <w:name w:val="Comment Text Char"/>
    <w:link w:val="CommentText"/>
    <w:rsid w:val="007F5DB5"/>
    <w:rPr>
      <w:lang w:eastAsia="x-none"/>
    </w:rPr>
  </w:style>
  <w:style w:type="paragraph" w:styleId="NormalWeb">
    <w:name w:val="Normal (Web)"/>
    <w:basedOn w:val="Normal"/>
    <w:uiPriority w:val="99"/>
    <w:unhideWhenUsed/>
    <w:rsid w:val="00CB280F"/>
    <w:pPr>
      <w:spacing w:before="100" w:beforeAutospacing="1" w:after="100" w:afterAutospacing="1" w:line="240" w:lineRule="auto"/>
    </w:pPr>
    <w:rPr>
      <w:rFonts w:ascii="Times New Roman" w:eastAsia="Times New Roman" w:hAnsi="Times New Roman"/>
      <w:sz w:val="24"/>
      <w:szCs w:val="24"/>
      <w:lang w:eastAsia="ro-RO"/>
    </w:rPr>
  </w:style>
  <w:style w:type="paragraph" w:styleId="Title">
    <w:name w:val="Title"/>
    <w:basedOn w:val="Normal"/>
    <w:next w:val="Normal"/>
    <w:link w:val="TitleChar"/>
    <w:uiPriority w:val="10"/>
    <w:qFormat/>
    <w:rsid w:val="00095D45"/>
    <w:pPr>
      <w:spacing w:before="240" w:after="60"/>
      <w:jc w:val="center"/>
      <w:outlineLvl w:val="0"/>
    </w:pPr>
    <w:rPr>
      <w:rFonts w:ascii="Cambria" w:eastAsia="Times New Roman" w:hAnsi="Cambria"/>
      <w:b/>
      <w:bCs/>
      <w:kern w:val="28"/>
      <w:sz w:val="32"/>
      <w:szCs w:val="32"/>
      <w:lang w:eastAsia="x-none"/>
    </w:rPr>
  </w:style>
  <w:style w:type="character" w:customStyle="1" w:styleId="TitleChar">
    <w:name w:val="Title Char"/>
    <w:link w:val="Title"/>
    <w:uiPriority w:val="10"/>
    <w:rsid w:val="00095D45"/>
    <w:rPr>
      <w:rFonts w:ascii="Cambria" w:eastAsia="Times New Roman" w:hAnsi="Cambria" w:cs="Times New Roman"/>
      <w:b/>
      <w:bCs/>
      <w:kern w:val="28"/>
      <w:sz w:val="32"/>
      <w:szCs w:val="32"/>
      <w:lang w:val="ro-RO"/>
    </w:rPr>
  </w:style>
  <w:style w:type="character" w:styleId="Strong">
    <w:name w:val="Strong"/>
    <w:uiPriority w:val="22"/>
    <w:qFormat/>
    <w:rsid w:val="005B106B"/>
    <w:rPr>
      <w:b/>
      <w:bCs/>
    </w:rPr>
  </w:style>
  <w:style w:type="character" w:styleId="CommentReference">
    <w:name w:val="annotation reference"/>
    <w:uiPriority w:val="99"/>
    <w:unhideWhenUsed/>
    <w:rsid w:val="00EE0435"/>
    <w:rPr>
      <w:sz w:val="16"/>
      <w:szCs w:val="16"/>
    </w:rPr>
  </w:style>
  <w:style w:type="paragraph" w:styleId="CommentSubject">
    <w:name w:val="annotation subject"/>
    <w:basedOn w:val="CommentText"/>
    <w:next w:val="CommentText"/>
    <w:link w:val="CommentSubjectChar"/>
    <w:uiPriority w:val="99"/>
    <w:semiHidden/>
    <w:unhideWhenUsed/>
    <w:rsid w:val="00EE0435"/>
    <w:rPr>
      <w:b/>
      <w:bCs/>
      <w:lang w:val="ro-RO"/>
    </w:rPr>
  </w:style>
  <w:style w:type="character" w:customStyle="1" w:styleId="CommentSubjectChar">
    <w:name w:val="Comment Subject Char"/>
    <w:link w:val="CommentSubject"/>
    <w:uiPriority w:val="99"/>
    <w:semiHidden/>
    <w:rsid w:val="00EE0435"/>
    <w:rPr>
      <w:b/>
      <w:bCs/>
      <w:lang w:val="ro-RO" w:eastAsia="x-none"/>
    </w:rPr>
  </w:style>
  <w:style w:type="paragraph" w:styleId="Header">
    <w:name w:val="header"/>
    <w:basedOn w:val="Normal"/>
    <w:link w:val="HeaderChar"/>
    <w:uiPriority w:val="99"/>
    <w:unhideWhenUsed/>
    <w:rsid w:val="00FB3011"/>
    <w:pPr>
      <w:tabs>
        <w:tab w:val="center" w:pos="4680"/>
        <w:tab w:val="right" w:pos="9360"/>
      </w:tabs>
    </w:pPr>
    <w:rPr>
      <w:lang w:eastAsia="x-none"/>
    </w:rPr>
  </w:style>
  <w:style w:type="character" w:customStyle="1" w:styleId="HeaderChar">
    <w:name w:val="Header Char"/>
    <w:link w:val="Header"/>
    <w:uiPriority w:val="99"/>
    <w:rsid w:val="00FB3011"/>
    <w:rPr>
      <w:sz w:val="22"/>
      <w:szCs w:val="22"/>
      <w:lang w:val="ro-RO"/>
    </w:rPr>
  </w:style>
  <w:style w:type="paragraph" w:styleId="Footer">
    <w:name w:val="footer"/>
    <w:basedOn w:val="Normal"/>
    <w:link w:val="FooterChar"/>
    <w:uiPriority w:val="99"/>
    <w:unhideWhenUsed/>
    <w:rsid w:val="00FB3011"/>
    <w:pPr>
      <w:tabs>
        <w:tab w:val="center" w:pos="4680"/>
        <w:tab w:val="right" w:pos="9360"/>
      </w:tabs>
    </w:pPr>
    <w:rPr>
      <w:lang w:eastAsia="x-none"/>
    </w:rPr>
  </w:style>
  <w:style w:type="character" w:customStyle="1" w:styleId="FooterChar">
    <w:name w:val="Footer Char"/>
    <w:link w:val="Footer"/>
    <w:uiPriority w:val="99"/>
    <w:rsid w:val="00FB3011"/>
    <w:rPr>
      <w:sz w:val="22"/>
      <w:szCs w:val="22"/>
      <w:lang w:val="ro-RO"/>
    </w:rPr>
  </w:style>
  <w:style w:type="character" w:customStyle="1" w:styleId="ctext">
    <w:name w:val="c_text"/>
    <w:rsid w:val="00DB2A9D"/>
  </w:style>
  <w:style w:type="character" w:customStyle="1" w:styleId="Heading5Char">
    <w:name w:val="Heading 5 Char"/>
    <w:link w:val="Heading5"/>
    <w:uiPriority w:val="9"/>
    <w:semiHidden/>
    <w:rsid w:val="006C6B12"/>
    <w:rPr>
      <w:rFonts w:ascii="Calibri Light" w:eastAsia="Times New Roman" w:hAnsi="Calibri Light"/>
      <w:caps/>
      <w:color w:val="2E74B5"/>
      <w:sz w:val="22"/>
      <w:szCs w:val="22"/>
      <w:lang w:val="ro-RO"/>
    </w:rPr>
  </w:style>
  <w:style w:type="paragraph" w:customStyle="1" w:styleId="Default">
    <w:name w:val="Default"/>
    <w:rsid w:val="00BA3882"/>
    <w:pPr>
      <w:autoSpaceDE w:val="0"/>
      <w:autoSpaceDN w:val="0"/>
      <w:adjustRightInd w:val="0"/>
    </w:pPr>
    <w:rPr>
      <w:rFonts w:ascii="Times New Roman" w:hAnsi="Times New Roman"/>
      <w:color w:val="000000"/>
      <w:sz w:val="24"/>
      <w:szCs w:val="24"/>
      <w:lang w:val="en-US" w:eastAsia="en-US"/>
    </w:rPr>
  </w:style>
  <w:style w:type="character" w:styleId="Emphasis">
    <w:name w:val="Emphasis"/>
    <w:uiPriority w:val="20"/>
    <w:qFormat/>
    <w:rsid w:val="00662FC5"/>
    <w:rPr>
      <w:i/>
      <w:iCs/>
    </w:rPr>
  </w:style>
  <w:style w:type="character" w:customStyle="1" w:styleId="Bodytext">
    <w:name w:val="Body text_"/>
    <w:link w:val="Bodytext1"/>
    <w:rsid w:val="00D865E1"/>
    <w:rPr>
      <w:sz w:val="23"/>
      <w:szCs w:val="23"/>
      <w:shd w:val="clear" w:color="auto" w:fill="FFFFFF"/>
    </w:rPr>
  </w:style>
  <w:style w:type="paragraph" w:customStyle="1" w:styleId="Bodytext1">
    <w:name w:val="Body text1"/>
    <w:basedOn w:val="Normal"/>
    <w:link w:val="Bodytext"/>
    <w:rsid w:val="00D865E1"/>
    <w:pPr>
      <w:shd w:val="clear" w:color="auto" w:fill="FFFFFF"/>
      <w:spacing w:before="180" w:after="180" w:line="240" w:lineRule="atLeast"/>
      <w:jc w:val="both"/>
    </w:pPr>
    <w:rPr>
      <w:sz w:val="23"/>
      <w:szCs w:val="23"/>
      <w:lang w:val="x-none" w:eastAsia="x-none"/>
    </w:rPr>
  </w:style>
  <w:style w:type="paragraph" w:styleId="PlainText">
    <w:name w:val="Plain Text"/>
    <w:basedOn w:val="Normal"/>
    <w:link w:val="PlainTextChar"/>
    <w:uiPriority w:val="99"/>
    <w:unhideWhenUsed/>
    <w:rsid w:val="00E7252C"/>
    <w:pPr>
      <w:spacing w:after="0" w:line="240" w:lineRule="auto"/>
    </w:pPr>
    <w:rPr>
      <w:szCs w:val="21"/>
      <w:lang w:val="x-none"/>
    </w:rPr>
  </w:style>
  <w:style w:type="character" w:customStyle="1" w:styleId="PlainTextChar">
    <w:name w:val="Plain Text Char"/>
    <w:link w:val="PlainText"/>
    <w:uiPriority w:val="99"/>
    <w:rsid w:val="00E7252C"/>
    <w:rPr>
      <w:sz w:val="22"/>
      <w:szCs w:val="21"/>
      <w:lang w:eastAsia="en-US"/>
    </w:rPr>
  </w:style>
  <w:style w:type="character" w:customStyle="1" w:styleId="Heading6Char">
    <w:name w:val="Heading 6 Char"/>
    <w:link w:val="Heading6"/>
    <w:uiPriority w:val="9"/>
    <w:rsid w:val="0080393E"/>
    <w:rPr>
      <w:rFonts w:ascii="Calibri" w:eastAsia="Times New Roman" w:hAnsi="Calibri" w:cs="Times New Roman"/>
      <w:b/>
      <w:bCs/>
      <w:sz w:val="22"/>
      <w:szCs w:val="22"/>
      <w:lang w:eastAsia="en-US"/>
    </w:rPr>
  </w:style>
  <w:style w:type="paragraph" w:customStyle="1" w:styleId="CharCharCharChar">
    <w:name w:val="Char Char Char Char"/>
    <w:basedOn w:val="Normal"/>
    <w:rsid w:val="009C1352"/>
    <w:pPr>
      <w:spacing w:after="0" w:line="240" w:lineRule="auto"/>
    </w:pPr>
    <w:rPr>
      <w:rFonts w:ascii="Arial" w:eastAsia="Times New Roman" w:hAnsi="Arial"/>
      <w:sz w:val="24"/>
      <w:szCs w:val="24"/>
      <w:lang w:val="pl-PL" w:eastAsia="pl-PL"/>
    </w:rPr>
  </w:style>
  <w:style w:type="character" w:customStyle="1" w:styleId="Heading4Char">
    <w:name w:val="Heading 4 Char"/>
    <w:link w:val="Heading4"/>
    <w:uiPriority w:val="9"/>
    <w:rsid w:val="00882BD6"/>
    <w:rPr>
      <w:rFonts w:ascii="Calibri" w:eastAsia="Times New Roman" w:hAnsi="Calibri" w:cs="Times New Roman"/>
      <w:b/>
      <w:bCs/>
      <w:sz w:val="28"/>
      <w:szCs w:val="28"/>
      <w:lang w:eastAsia="en-US"/>
    </w:rPr>
  </w:style>
  <w:style w:type="paragraph" w:customStyle="1" w:styleId="Alpha">
    <w:name w:val="Alpha"/>
    <w:basedOn w:val="Normal"/>
    <w:rsid w:val="00FE0404"/>
    <w:pPr>
      <w:numPr>
        <w:ilvl w:val="1"/>
      </w:numPr>
      <w:spacing w:after="0" w:line="320" w:lineRule="exact"/>
      <w:jc w:val="both"/>
    </w:pPr>
    <w:rPr>
      <w:rFonts w:ascii="Trebuchet MS" w:eastAsia="Cambria" w:hAnsi="Trebuchet MS"/>
      <w:sz w:val="20"/>
      <w:lang w:val="en-US"/>
    </w:rPr>
  </w:style>
  <w:style w:type="paragraph" w:styleId="NoSpacing">
    <w:name w:val="No Spacing"/>
    <w:link w:val="NoSpacingChar"/>
    <w:uiPriority w:val="1"/>
    <w:qFormat/>
    <w:rsid w:val="008155DB"/>
    <w:rPr>
      <w:rFonts w:eastAsia="Times New Roman"/>
      <w:sz w:val="22"/>
      <w:szCs w:val="22"/>
      <w:lang w:val="ro-RO" w:eastAsia="ro-RO"/>
    </w:rPr>
  </w:style>
  <w:style w:type="character" w:customStyle="1" w:styleId="NoSpacingChar">
    <w:name w:val="No Spacing Char"/>
    <w:link w:val="NoSpacing"/>
    <w:uiPriority w:val="1"/>
    <w:locked/>
    <w:rsid w:val="008155DB"/>
    <w:rPr>
      <w:rFonts w:eastAsia="Times New Roman"/>
      <w:sz w:val="22"/>
      <w:szCs w:val="22"/>
      <w:lang w:val="ro-RO" w:eastAsia="ro-RO" w:bidi="ar-SA"/>
    </w:rPr>
  </w:style>
  <w:style w:type="character" w:customStyle="1" w:styleId="ListParagraphChar">
    <w:name w:val="List Paragraph Char"/>
    <w:aliases w:val="body 2 Char,List Paragraph1 Char,Citation List Char,본문(내용) Char,List Paragraph (numbered (a)) Char,Forth level Char"/>
    <w:link w:val="ListParagraph"/>
    <w:locked/>
    <w:rsid w:val="008155DB"/>
    <w:rPr>
      <w:rFonts w:ascii="Times New Roman" w:eastAsia="Times New Roman" w:hAnsi="Times New Roman"/>
      <w:sz w:val="24"/>
      <w:szCs w:val="24"/>
    </w:rPr>
  </w:style>
  <w:style w:type="paragraph" w:styleId="BodyText0">
    <w:name w:val="Body Text"/>
    <w:basedOn w:val="Normal"/>
    <w:link w:val="BodyTextChar"/>
    <w:rsid w:val="00681964"/>
    <w:pPr>
      <w:spacing w:after="0" w:line="240" w:lineRule="auto"/>
    </w:pPr>
    <w:rPr>
      <w:rFonts w:ascii="Times New Roman" w:eastAsia="Times New Roman" w:hAnsi="Times New Roman"/>
      <w:sz w:val="28"/>
      <w:szCs w:val="24"/>
      <w:lang w:eastAsia="ro-RO"/>
    </w:rPr>
  </w:style>
  <w:style w:type="character" w:customStyle="1" w:styleId="BodyTextChar">
    <w:name w:val="Body Text Char"/>
    <w:link w:val="BodyText0"/>
    <w:rsid w:val="00681964"/>
    <w:rPr>
      <w:rFonts w:ascii="Times New Roman" w:eastAsia="Times New Roman" w:hAnsi="Times New Roman"/>
      <w:sz w:val="28"/>
      <w:szCs w:val="24"/>
      <w:lang w:val="ro-RO" w:eastAsia="ro-RO"/>
    </w:rPr>
  </w:style>
  <w:style w:type="paragraph" w:customStyle="1" w:styleId="DefaultText">
    <w:name w:val="Default Text"/>
    <w:basedOn w:val="Normal"/>
    <w:rsid w:val="007D0909"/>
    <w:pPr>
      <w:suppressAutoHyphens/>
      <w:overflowPunct w:val="0"/>
      <w:autoSpaceDE w:val="0"/>
      <w:spacing w:after="0" w:line="240" w:lineRule="auto"/>
      <w:textAlignment w:val="baseline"/>
    </w:pPr>
    <w:rPr>
      <w:rFonts w:ascii="Times New Roman" w:eastAsia="Times New Roman" w:hAnsi="Times New Roman"/>
      <w:sz w:val="24"/>
      <w:szCs w:val="20"/>
      <w:lang w:val="en-GB" w:eastAsia="ar-SA"/>
    </w:rPr>
  </w:style>
  <w:style w:type="paragraph" w:styleId="BodyTextIndent2">
    <w:name w:val="Body Text Indent 2"/>
    <w:basedOn w:val="Normal"/>
    <w:link w:val="BodyTextIndent2Char"/>
    <w:uiPriority w:val="99"/>
    <w:semiHidden/>
    <w:unhideWhenUsed/>
    <w:rsid w:val="00302C82"/>
    <w:pPr>
      <w:spacing w:after="120" w:line="480" w:lineRule="auto"/>
      <w:ind w:left="283"/>
    </w:pPr>
  </w:style>
  <w:style w:type="character" w:customStyle="1" w:styleId="BodyTextIndent2Char">
    <w:name w:val="Body Text Indent 2 Char"/>
    <w:basedOn w:val="DefaultParagraphFont"/>
    <w:link w:val="BodyTextIndent2"/>
    <w:uiPriority w:val="99"/>
    <w:semiHidden/>
    <w:rsid w:val="00302C82"/>
    <w:rPr>
      <w:sz w:val="22"/>
      <w:szCs w:val="22"/>
      <w:lang w:val="ro-RO" w:eastAsia="en-US"/>
    </w:rPr>
  </w:style>
  <w:style w:type="paragraph" w:customStyle="1" w:styleId="yiv6082144466ydp74c18d60msonormal">
    <w:name w:val="yiv6082144466ydp74c18d60msonormal"/>
    <w:basedOn w:val="Normal"/>
    <w:rsid w:val="0074160B"/>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Standarduser">
    <w:name w:val="Standard (user)"/>
    <w:rsid w:val="00701B8F"/>
    <w:pPr>
      <w:widowControl w:val="0"/>
      <w:suppressAutoHyphens/>
      <w:spacing w:after="200" w:line="276" w:lineRule="auto"/>
      <w:textAlignment w:val="baseline"/>
    </w:pPr>
    <w:rPr>
      <w:rFonts w:ascii="Times New Roman" w:eastAsia="Lucida Sans Unicode" w:hAnsi="Times New Roman" w:cs="Mangal"/>
      <w:kern w:val="1"/>
      <w:sz w:val="24"/>
      <w:szCs w:val="24"/>
      <w:lang w:val="ro-RO" w:eastAsia="hi-IN" w:bidi="hi-IN"/>
    </w:rPr>
  </w:style>
  <w:style w:type="character" w:styleId="UnresolvedMention">
    <w:name w:val="Unresolved Mention"/>
    <w:basedOn w:val="DefaultParagraphFont"/>
    <w:uiPriority w:val="99"/>
    <w:semiHidden/>
    <w:unhideWhenUsed/>
    <w:rsid w:val="00B84996"/>
    <w:rPr>
      <w:color w:val="605E5C"/>
      <w:shd w:val="clear" w:color="auto" w:fill="E1DFDD"/>
    </w:rPr>
  </w:style>
  <w:style w:type="character" w:customStyle="1" w:styleId="Bodytext5">
    <w:name w:val="Body text (5)_"/>
    <w:link w:val="Bodytext50"/>
    <w:uiPriority w:val="99"/>
    <w:rsid w:val="00C87534"/>
    <w:rPr>
      <w:b/>
      <w:bCs/>
      <w:shd w:val="clear" w:color="auto" w:fill="FFFFFF"/>
    </w:rPr>
  </w:style>
  <w:style w:type="paragraph" w:customStyle="1" w:styleId="Bodytext50">
    <w:name w:val="Body text (5)"/>
    <w:basedOn w:val="Normal"/>
    <w:link w:val="Bodytext5"/>
    <w:uiPriority w:val="99"/>
    <w:rsid w:val="00C87534"/>
    <w:pPr>
      <w:widowControl w:val="0"/>
      <w:shd w:val="clear" w:color="auto" w:fill="FFFFFF"/>
      <w:spacing w:after="180" w:line="235" w:lineRule="exact"/>
      <w:jc w:val="both"/>
    </w:pPr>
    <w:rPr>
      <w:b/>
      <w:bC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61525">
      <w:bodyDiv w:val="1"/>
      <w:marLeft w:val="0"/>
      <w:marRight w:val="0"/>
      <w:marTop w:val="0"/>
      <w:marBottom w:val="0"/>
      <w:divBdr>
        <w:top w:val="none" w:sz="0" w:space="0" w:color="auto"/>
        <w:left w:val="none" w:sz="0" w:space="0" w:color="auto"/>
        <w:bottom w:val="none" w:sz="0" w:space="0" w:color="auto"/>
        <w:right w:val="none" w:sz="0" w:space="0" w:color="auto"/>
      </w:divBdr>
    </w:div>
    <w:div w:id="142822761">
      <w:bodyDiv w:val="1"/>
      <w:marLeft w:val="0"/>
      <w:marRight w:val="0"/>
      <w:marTop w:val="0"/>
      <w:marBottom w:val="0"/>
      <w:divBdr>
        <w:top w:val="none" w:sz="0" w:space="0" w:color="auto"/>
        <w:left w:val="none" w:sz="0" w:space="0" w:color="auto"/>
        <w:bottom w:val="none" w:sz="0" w:space="0" w:color="auto"/>
        <w:right w:val="none" w:sz="0" w:space="0" w:color="auto"/>
      </w:divBdr>
    </w:div>
    <w:div w:id="144517145">
      <w:bodyDiv w:val="1"/>
      <w:marLeft w:val="0"/>
      <w:marRight w:val="0"/>
      <w:marTop w:val="0"/>
      <w:marBottom w:val="0"/>
      <w:divBdr>
        <w:top w:val="none" w:sz="0" w:space="0" w:color="auto"/>
        <w:left w:val="none" w:sz="0" w:space="0" w:color="auto"/>
        <w:bottom w:val="none" w:sz="0" w:space="0" w:color="auto"/>
        <w:right w:val="none" w:sz="0" w:space="0" w:color="auto"/>
      </w:divBdr>
    </w:div>
    <w:div w:id="212691595">
      <w:bodyDiv w:val="1"/>
      <w:marLeft w:val="0"/>
      <w:marRight w:val="0"/>
      <w:marTop w:val="0"/>
      <w:marBottom w:val="0"/>
      <w:divBdr>
        <w:top w:val="none" w:sz="0" w:space="0" w:color="auto"/>
        <w:left w:val="none" w:sz="0" w:space="0" w:color="auto"/>
        <w:bottom w:val="none" w:sz="0" w:space="0" w:color="auto"/>
        <w:right w:val="none" w:sz="0" w:space="0" w:color="auto"/>
      </w:divBdr>
    </w:div>
    <w:div w:id="338895477">
      <w:bodyDiv w:val="1"/>
      <w:marLeft w:val="0"/>
      <w:marRight w:val="0"/>
      <w:marTop w:val="0"/>
      <w:marBottom w:val="0"/>
      <w:divBdr>
        <w:top w:val="none" w:sz="0" w:space="0" w:color="auto"/>
        <w:left w:val="none" w:sz="0" w:space="0" w:color="auto"/>
        <w:bottom w:val="none" w:sz="0" w:space="0" w:color="auto"/>
        <w:right w:val="none" w:sz="0" w:space="0" w:color="auto"/>
      </w:divBdr>
    </w:div>
    <w:div w:id="391735984">
      <w:bodyDiv w:val="1"/>
      <w:marLeft w:val="0"/>
      <w:marRight w:val="0"/>
      <w:marTop w:val="0"/>
      <w:marBottom w:val="0"/>
      <w:divBdr>
        <w:top w:val="none" w:sz="0" w:space="0" w:color="auto"/>
        <w:left w:val="none" w:sz="0" w:space="0" w:color="auto"/>
        <w:bottom w:val="none" w:sz="0" w:space="0" w:color="auto"/>
        <w:right w:val="none" w:sz="0" w:space="0" w:color="auto"/>
      </w:divBdr>
    </w:div>
    <w:div w:id="402339739">
      <w:bodyDiv w:val="1"/>
      <w:marLeft w:val="0"/>
      <w:marRight w:val="0"/>
      <w:marTop w:val="0"/>
      <w:marBottom w:val="0"/>
      <w:divBdr>
        <w:top w:val="none" w:sz="0" w:space="0" w:color="auto"/>
        <w:left w:val="none" w:sz="0" w:space="0" w:color="auto"/>
        <w:bottom w:val="none" w:sz="0" w:space="0" w:color="auto"/>
        <w:right w:val="none" w:sz="0" w:space="0" w:color="auto"/>
      </w:divBdr>
    </w:div>
    <w:div w:id="538784398">
      <w:bodyDiv w:val="1"/>
      <w:marLeft w:val="0"/>
      <w:marRight w:val="0"/>
      <w:marTop w:val="0"/>
      <w:marBottom w:val="0"/>
      <w:divBdr>
        <w:top w:val="none" w:sz="0" w:space="0" w:color="auto"/>
        <w:left w:val="none" w:sz="0" w:space="0" w:color="auto"/>
        <w:bottom w:val="none" w:sz="0" w:space="0" w:color="auto"/>
        <w:right w:val="none" w:sz="0" w:space="0" w:color="auto"/>
      </w:divBdr>
    </w:div>
    <w:div w:id="554238943">
      <w:bodyDiv w:val="1"/>
      <w:marLeft w:val="0"/>
      <w:marRight w:val="0"/>
      <w:marTop w:val="0"/>
      <w:marBottom w:val="0"/>
      <w:divBdr>
        <w:top w:val="none" w:sz="0" w:space="0" w:color="auto"/>
        <w:left w:val="none" w:sz="0" w:space="0" w:color="auto"/>
        <w:bottom w:val="none" w:sz="0" w:space="0" w:color="auto"/>
        <w:right w:val="none" w:sz="0" w:space="0" w:color="auto"/>
      </w:divBdr>
    </w:div>
    <w:div w:id="589509568">
      <w:bodyDiv w:val="1"/>
      <w:marLeft w:val="0"/>
      <w:marRight w:val="0"/>
      <w:marTop w:val="0"/>
      <w:marBottom w:val="0"/>
      <w:divBdr>
        <w:top w:val="none" w:sz="0" w:space="0" w:color="auto"/>
        <w:left w:val="none" w:sz="0" w:space="0" w:color="auto"/>
        <w:bottom w:val="none" w:sz="0" w:space="0" w:color="auto"/>
        <w:right w:val="none" w:sz="0" w:space="0" w:color="auto"/>
      </w:divBdr>
    </w:div>
    <w:div w:id="700252165">
      <w:bodyDiv w:val="1"/>
      <w:marLeft w:val="0"/>
      <w:marRight w:val="0"/>
      <w:marTop w:val="0"/>
      <w:marBottom w:val="0"/>
      <w:divBdr>
        <w:top w:val="none" w:sz="0" w:space="0" w:color="auto"/>
        <w:left w:val="none" w:sz="0" w:space="0" w:color="auto"/>
        <w:bottom w:val="none" w:sz="0" w:space="0" w:color="auto"/>
        <w:right w:val="none" w:sz="0" w:space="0" w:color="auto"/>
      </w:divBdr>
      <w:divsChild>
        <w:div w:id="350650188">
          <w:marLeft w:val="0"/>
          <w:marRight w:val="0"/>
          <w:marTop w:val="0"/>
          <w:marBottom w:val="0"/>
          <w:divBdr>
            <w:top w:val="none" w:sz="0" w:space="0" w:color="auto"/>
            <w:left w:val="none" w:sz="0" w:space="0" w:color="auto"/>
            <w:bottom w:val="none" w:sz="0" w:space="0" w:color="auto"/>
            <w:right w:val="none" w:sz="0" w:space="0" w:color="auto"/>
          </w:divBdr>
          <w:divsChild>
            <w:div w:id="16425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02335">
      <w:bodyDiv w:val="1"/>
      <w:marLeft w:val="0"/>
      <w:marRight w:val="0"/>
      <w:marTop w:val="0"/>
      <w:marBottom w:val="0"/>
      <w:divBdr>
        <w:top w:val="none" w:sz="0" w:space="0" w:color="auto"/>
        <w:left w:val="none" w:sz="0" w:space="0" w:color="auto"/>
        <w:bottom w:val="none" w:sz="0" w:space="0" w:color="auto"/>
        <w:right w:val="none" w:sz="0" w:space="0" w:color="auto"/>
      </w:divBdr>
    </w:div>
    <w:div w:id="719943990">
      <w:bodyDiv w:val="1"/>
      <w:marLeft w:val="0"/>
      <w:marRight w:val="0"/>
      <w:marTop w:val="0"/>
      <w:marBottom w:val="0"/>
      <w:divBdr>
        <w:top w:val="none" w:sz="0" w:space="0" w:color="auto"/>
        <w:left w:val="none" w:sz="0" w:space="0" w:color="auto"/>
        <w:bottom w:val="none" w:sz="0" w:space="0" w:color="auto"/>
        <w:right w:val="none" w:sz="0" w:space="0" w:color="auto"/>
      </w:divBdr>
    </w:div>
    <w:div w:id="735477335">
      <w:bodyDiv w:val="1"/>
      <w:marLeft w:val="0"/>
      <w:marRight w:val="0"/>
      <w:marTop w:val="0"/>
      <w:marBottom w:val="0"/>
      <w:divBdr>
        <w:top w:val="none" w:sz="0" w:space="0" w:color="auto"/>
        <w:left w:val="none" w:sz="0" w:space="0" w:color="auto"/>
        <w:bottom w:val="none" w:sz="0" w:space="0" w:color="auto"/>
        <w:right w:val="none" w:sz="0" w:space="0" w:color="auto"/>
      </w:divBdr>
    </w:div>
    <w:div w:id="868764287">
      <w:bodyDiv w:val="1"/>
      <w:marLeft w:val="0"/>
      <w:marRight w:val="0"/>
      <w:marTop w:val="0"/>
      <w:marBottom w:val="0"/>
      <w:divBdr>
        <w:top w:val="none" w:sz="0" w:space="0" w:color="auto"/>
        <w:left w:val="none" w:sz="0" w:space="0" w:color="auto"/>
        <w:bottom w:val="none" w:sz="0" w:space="0" w:color="auto"/>
        <w:right w:val="none" w:sz="0" w:space="0" w:color="auto"/>
      </w:divBdr>
      <w:divsChild>
        <w:div w:id="174153293">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49779596">
          <w:marLeft w:val="0"/>
          <w:marRight w:val="0"/>
          <w:marTop w:val="0"/>
          <w:marBottom w:val="0"/>
          <w:divBdr>
            <w:top w:val="none" w:sz="0" w:space="0" w:color="auto"/>
            <w:left w:val="none" w:sz="0" w:space="0" w:color="auto"/>
            <w:bottom w:val="none" w:sz="0" w:space="0" w:color="auto"/>
            <w:right w:val="none" w:sz="0" w:space="0" w:color="auto"/>
          </w:divBdr>
        </w:div>
        <w:div w:id="405884712">
          <w:marLeft w:val="0"/>
          <w:marRight w:val="0"/>
          <w:marTop w:val="0"/>
          <w:marBottom w:val="0"/>
          <w:divBdr>
            <w:top w:val="none" w:sz="0" w:space="0" w:color="auto"/>
            <w:left w:val="none" w:sz="0" w:space="0" w:color="auto"/>
            <w:bottom w:val="none" w:sz="0" w:space="0" w:color="auto"/>
            <w:right w:val="none" w:sz="0" w:space="0" w:color="auto"/>
          </w:divBdr>
        </w:div>
        <w:div w:id="409472243">
          <w:marLeft w:val="0"/>
          <w:marRight w:val="0"/>
          <w:marTop w:val="0"/>
          <w:marBottom w:val="0"/>
          <w:divBdr>
            <w:top w:val="none" w:sz="0" w:space="0" w:color="auto"/>
            <w:left w:val="none" w:sz="0" w:space="0" w:color="auto"/>
            <w:bottom w:val="none" w:sz="0" w:space="0" w:color="auto"/>
            <w:right w:val="none" w:sz="0" w:space="0" w:color="auto"/>
          </w:divBdr>
        </w:div>
        <w:div w:id="498931562">
          <w:marLeft w:val="0"/>
          <w:marRight w:val="0"/>
          <w:marTop w:val="0"/>
          <w:marBottom w:val="0"/>
          <w:divBdr>
            <w:top w:val="none" w:sz="0" w:space="0" w:color="auto"/>
            <w:left w:val="none" w:sz="0" w:space="0" w:color="auto"/>
            <w:bottom w:val="none" w:sz="0" w:space="0" w:color="auto"/>
            <w:right w:val="none" w:sz="0" w:space="0" w:color="auto"/>
          </w:divBdr>
        </w:div>
        <w:div w:id="565339439">
          <w:marLeft w:val="0"/>
          <w:marRight w:val="0"/>
          <w:marTop w:val="0"/>
          <w:marBottom w:val="0"/>
          <w:divBdr>
            <w:top w:val="none" w:sz="0" w:space="0" w:color="auto"/>
            <w:left w:val="none" w:sz="0" w:space="0" w:color="auto"/>
            <w:bottom w:val="none" w:sz="0" w:space="0" w:color="auto"/>
            <w:right w:val="none" w:sz="0" w:space="0" w:color="auto"/>
          </w:divBdr>
        </w:div>
        <w:div w:id="928781714">
          <w:marLeft w:val="0"/>
          <w:marRight w:val="0"/>
          <w:marTop w:val="0"/>
          <w:marBottom w:val="0"/>
          <w:divBdr>
            <w:top w:val="none" w:sz="0" w:space="0" w:color="auto"/>
            <w:left w:val="none" w:sz="0" w:space="0" w:color="auto"/>
            <w:bottom w:val="none" w:sz="0" w:space="0" w:color="auto"/>
            <w:right w:val="none" w:sz="0" w:space="0" w:color="auto"/>
          </w:divBdr>
        </w:div>
        <w:div w:id="957878390">
          <w:marLeft w:val="0"/>
          <w:marRight w:val="0"/>
          <w:marTop w:val="0"/>
          <w:marBottom w:val="0"/>
          <w:divBdr>
            <w:top w:val="none" w:sz="0" w:space="0" w:color="auto"/>
            <w:left w:val="none" w:sz="0" w:space="0" w:color="auto"/>
            <w:bottom w:val="none" w:sz="0" w:space="0" w:color="auto"/>
            <w:right w:val="none" w:sz="0" w:space="0" w:color="auto"/>
          </w:divBdr>
        </w:div>
        <w:div w:id="1120880167">
          <w:marLeft w:val="0"/>
          <w:marRight w:val="0"/>
          <w:marTop w:val="0"/>
          <w:marBottom w:val="0"/>
          <w:divBdr>
            <w:top w:val="none" w:sz="0" w:space="0" w:color="auto"/>
            <w:left w:val="none" w:sz="0" w:space="0" w:color="auto"/>
            <w:bottom w:val="none" w:sz="0" w:space="0" w:color="auto"/>
            <w:right w:val="none" w:sz="0" w:space="0" w:color="auto"/>
          </w:divBdr>
        </w:div>
        <w:div w:id="1262181767">
          <w:marLeft w:val="0"/>
          <w:marRight w:val="0"/>
          <w:marTop w:val="0"/>
          <w:marBottom w:val="0"/>
          <w:divBdr>
            <w:top w:val="none" w:sz="0" w:space="0" w:color="auto"/>
            <w:left w:val="none" w:sz="0" w:space="0" w:color="auto"/>
            <w:bottom w:val="none" w:sz="0" w:space="0" w:color="auto"/>
            <w:right w:val="none" w:sz="0" w:space="0" w:color="auto"/>
          </w:divBdr>
        </w:div>
        <w:div w:id="1263731951">
          <w:marLeft w:val="0"/>
          <w:marRight w:val="0"/>
          <w:marTop w:val="0"/>
          <w:marBottom w:val="0"/>
          <w:divBdr>
            <w:top w:val="none" w:sz="0" w:space="0" w:color="auto"/>
            <w:left w:val="none" w:sz="0" w:space="0" w:color="auto"/>
            <w:bottom w:val="none" w:sz="0" w:space="0" w:color="auto"/>
            <w:right w:val="none" w:sz="0" w:space="0" w:color="auto"/>
          </w:divBdr>
        </w:div>
        <w:div w:id="1367481279">
          <w:marLeft w:val="0"/>
          <w:marRight w:val="0"/>
          <w:marTop w:val="0"/>
          <w:marBottom w:val="0"/>
          <w:divBdr>
            <w:top w:val="none" w:sz="0" w:space="0" w:color="auto"/>
            <w:left w:val="none" w:sz="0" w:space="0" w:color="auto"/>
            <w:bottom w:val="none" w:sz="0" w:space="0" w:color="auto"/>
            <w:right w:val="none" w:sz="0" w:space="0" w:color="auto"/>
          </w:divBdr>
        </w:div>
        <w:div w:id="1402407759">
          <w:marLeft w:val="0"/>
          <w:marRight w:val="0"/>
          <w:marTop w:val="0"/>
          <w:marBottom w:val="0"/>
          <w:divBdr>
            <w:top w:val="none" w:sz="0" w:space="0" w:color="auto"/>
            <w:left w:val="none" w:sz="0" w:space="0" w:color="auto"/>
            <w:bottom w:val="none" w:sz="0" w:space="0" w:color="auto"/>
            <w:right w:val="none" w:sz="0" w:space="0" w:color="auto"/>
          </w:divBdr>
        </w:div>
        <w:div w:id="1408725089">
          <w:marLeft w:val="0"/>
          <w:marRight w:val="0"/>
          <w:marTop w:val="0"/>
          <w:marBottom w:val="0"/>
          <w:divBdr>
            <w:top w:val="none" w:sz="0" w:space="0" w:color="auto"/>
            <w:left w:val="none" w:sz="0" w:space="0" w:color="auto"/>
            <w:bottom w:val="none" w:sz="0" w:space="0" w:color="auto"/>
            <w:right w:val="none" w:sz="0" w:space="0" w:color="auto"/>
          </w:divBdr>
        </w:div>
        <w:div w:id="1481271041">
          <w:marLeft w:val="0"/>
          <w:marRight w:val="0"/>
          <w:marTop w:val="0"/>
          <w:marBottom w:val="0"/>
          <w:divBdr>
            <w:top w:val="none" w:sz="0" w:space="0" w:color="auto"/>
            <w:left w:val="none" w:sz="0" w:space="0" w:color="auto"/>
            <w:bottom w:val="none" w:sz="0" w:space="0" w:color="auto"/>
            <w:right w:val="none" w:sz="0" w:space="0" w:color="auto"/>
          </w:divBdr>
        </w:div>
        <w:div w:id="1491942402">
          <w:marLeft w:val="0"/>
          <w:marRight w:val="0"/>
          <w:marTop w:val="0"/>
          <w:marBottom w:val="0"/>
          <w:divBdr>
            <w:top w:val="none" w:sz="0" w:space="0" w:color="auto"/>
            <w:left w:val="none" w:sz="0" w:space="0" w:color="auto"/>
            <w:bottom w:val="none" w:sz="0" w:space="0" w:color="auto"/>
            <w:right w:val="none" w:sz="0" w:space="0" w:color="auto"/>
          </w:divBdr>
        </w:div>
        <w:div w:id="1506557791">
          <w:marLeft w:val="0"/>
          <w:marRight w:val="0"/>
          <w:marTop w:val="0"/>
          <w:marBottom w:val="0"/>
          <w:divBdr>
            <w:top w:val="none" w:sz="0" w:space="0" w:color="auto"/>
            <w:left w:val="none" w:sz="0" w:space="0" w:color="auto"/>
            <w:bottom w:val="none" w:sz="0" w:space="0" w:color="auto"/>
            <w:right w:val="none" w:sz="0" w:space="0" w:color="auto"/>
          </w:divBdr>
        </w:div>
        <w:div w:id="1554804319">
          <w:marLeft w:val="0"/>
          <w:marRight w:val="0"/>
          <w:marTop w:val="0"/>
          <w:marBottom w:val="0"/>
          <w:divBdr>
            <w:top w:val="none" w:sz="0" w:space="0" w:color="auto"/>
            <w:left w:val="none" w:sz="0" w:space="0" w:color="auto"/>
            <w:bottom w:val="none" w:sz="0" w:space="0" w:color="auto"/>
            <w:right w:val="none" w:sz="0" w:space="0" w:color="auto"/>
          </w:divBdr>
        </w:div>
        <w:div w:id="1567378377">
          <w:marLeft w:val="0"/>
          <w:marRight w:val="0"/>
          <w:marTop w:val="0"/>
          <w:marBottom w:val="0"/>
          <w:divBdr>
            <w:top w:val="none" w:sz="0" w:space="0" w:color="auto"/>
            <w:left w:val="none" w:sz="0" w:space="0" w:color="auto"/>
            <w:bottom w:val="none" w:sz="0" w:space="0" w:color="auto"/>
            <w:right w:val="none" w:sz="0" w:space="0" w:color="auto"/>
          </w:divBdr>
        </w:div>
        <w:div w:id="1647471053">
          <w:marLeft w:val="0"/>
          <w:marRight w:val="0"/>
          <w:marTop w:val="0"/>
          <w:marBottom w:val="0"/>
          <w:divBdr>
            <w:top w:val="none" w:sz="0" w:space="0" w:color="auto"/>
            <w:left w:val="none" w:sz="0" w:space="0" w:color="auto"/>
            <w:bottom w:val="none" w:sz="0" w:space="0" w:color="auto"/>
            <w:right w:val="none" w:sz="0" w:space="0" w:color="auto"/>
          </w:divBdr>
        </w:div>
        <w:div w:id="1759517351">
          <w:marLeft w:val="0"/>
          <w:marRight w:val="0"/>
          <w:marTop w:val="0"/>
          <w:marBottom w:val="0"/>
          <w:divBdr>
            <w:top w:val="none" w:sz="0" w:space="0" w:color="auto"/>
            <w:left w:val="none" w:sz="0" w:space="0" w:color="auto"/>
            <w:bottom w:val="none" w:sz="0" w:space="0" w:color="auto"/>
            <w:right w:val="none" w:sz="0" w:space="0" w:color="auto"/>
          </w:divBdr>
        </w:div>
        <w:div w:id="1833988116">
          <w:marLeft w:val="0"/>
          <w:marRight w:val="0"/>
          <w:marTop w:val="0"/>
          <w:marBottom w:val="0"/>
          <w:divBdr>
            <w:top w:val="none" w:sz="0" w:space="0" w:color="auto"/>
            <w:left w:val="none" w:sz="0" w:space="0" w:color="auto"/>
            <w:bottom w:val="none" w:sz="0" w:space="0" w:color="auto"/>
            <w:right w:val="none" w:sz="0" w:space="0" w:color="auto"/>
          </w:divBdr>
        </w:div>
        <w:div w:id="1934436701">
          <w:marLeft w:val="0"/>
          <w:marRight w:val="0"/>
          <w:marTop w:val="0"/>
          <w:marBottom w:val="0"/>
          <w:divBdr>
            <w:top w:val="none" w:sz="0" w:space="0" w:color="auto"/>
            <w:left w:val="none" w:sz="0" w:space="0" w:color="auto"/>
            <w:bottom w:val="none" w:sz="0" w:space="0" w:color="auto"/>
            <w:right w:val="none" w:sz="0" w:space="0" w:color="auto"/>
          </w:divBdr>
        </w:div>
        <w:div w:id="2067600594">
          <w:marLeft w:val="0"/>
          <w:marRight w:val="0"/>
          <w:marTop w:val="0"/>
          <w:marBottom w:val="0"/>
          <w:divBdr>
            <w:top w:val="none" w:sz="0" w:space="0" w:color="auto"/>
            <w:left w:val="none" w:sz="0" w:space="0" w:color="auto"/>
            <w:bottom w:val="none" w:sz="0" w:space="0" w:color="auto"/>
            <w:right w:val="none" w:sz="0" w:space="0" w:color="auto"/>
          </w:divBdr>
        </w:div>
      </w:divsChild>
    </w:div>
    <w:div w:id="882402407">
      <w:bodyDiv w:val="1"/>
      <w:marLeft w:val="0"/>
      <w:marRight w:val="0"/>
      <w:marTop w:val="0"/>
      <w:marBottom w:val="0"/>
      <w:divBdr>
        <w:top w:val="none" w:sz="0" w:space="0" w:color="auto"/>
        <w:left w:val="none" w:sz="0" w:space="0" w:color="auto"/>
        <w:bottom w:val="none" w:sz="0" w:space="0" w:color="auto"/>
        <w:right w:val="none" w:sz="0" w:space="0" w:color="auto"/>
      </w:divBdr>
    </w:div>
    <w:div w:id="1041057262">
      <w:bodyDiv w:val="1"/>
      <w:marLeft w:val="0"/>
      <w:marRight w:val="0"/>
      <w:marTop w:val="0"/>
      <w:marBottom w:val="0"/>
      <w:divBdr>
        <w:top w:val="none" w:sz="0" w:space="0" w:color="auto"/>
        <w:left w:val="none" w:sz="0" w:space="0" w:color="auto"/>
        <w:bottom w:val="none" w:sz="0" w:space="0" w:color="auto"/>
        <w:right w:val="none" w:sz="0" w:space="0" w:color="auto"/>
      </w:divBdr>
    </w:div>
    <w:div w:id="1050227539">
      <w:bodyDiv w:val="1"/>
      <w:marLeft w:val="0"/>
      <w:marRight w:val="0"/>
      <w:marTop w:val="0"/>
      <w:marBottom w:val="0"/>
      <w:divBdr>
        <w:top w:val="none" w:sz="0" w:space="0" w:color="auto"/>
        <w:left w:val="none" w:sz="0" w:space="0" w:color="auto"/>
        <w:bottom w:val="none" w:sz="0" w:space="0" w:color="auto"/>
        <w:right w:val="none" w:sz="0" w:space="0" w:color="auto"/>
      </w:divBdr>
    </w:div>
    <w:div w:id="1081759169">
      <w:bodyDiv w:val="1"/>
      <w:marLeft w:val="0"/>
      <w:marRight w:val="0"/>
      <w:marTop w:val="0"/>
      <w:marBottom w:val="0"/>
      <w:divBdr>
        <w:top w:val="none" w:sz="0" w:space="0" w:color="auto"/>
        <w:left w:val="none" w:sz="0" w:space="0" w:color="auto"/>
        <w:bottom w:val="none" w:sz="0" w:space="0" w:color="auto"/>
        <w:right w:val="none" w:sz="0" w:space="0" w:color="auto"/>
      </w:divBdr>
    </w:div>
    <w:div w:id="1115750403">
      <w:bodyDiv w:val="1"/>
      <w:marLeft w:val="0"/>
      <w:marRight w:val="0"/>
      <w:marTop w:val="0"/>
      <w:marBottom w:val="0"/>
      <w:divBdr>
        <w:top w:val="none" w:sz="0" w:space="0" w:color="auto"/>
        <w:left w:val="none" w:sz="0" w:space="0" w:color="auto"/>
        <w:bottom w:val="none" w:sz="0" w:space="0" w:color="auto"/>
        <w:right w:val="none" w:sz="0" w:space="0" w:color="auto"/>
      </w:divBdr>
    </w:div>
    <w:div w:id="1148983632">
      <w:bodyDiv w:val="1"/>
      <w:marLeft w:val="0"/>
      <w:marRight w:val="0"/>
      <w:marTop w:val="0"/>
      <w:marBottom w:val="0"/>
      <w:divBdr>
        <w:top w:val="none" w:sz="0" w:space="0" w:color="auto"/>
        <w:left w:val="none" w:sz="0" w:space="0" w:color="auto"/>
        <w:bottom w:val="none" w:sz="0" w:space="0" w:color="auto"/>
        <w:right w:val="none" w:sz="0" w:space="0" w:color="auto"/>
      </w:divBdr>
    </w:div>
    <w:div w:id="1203976758">
      <w:bodyDiv w:val="1"/>
      <w:marLeft w:val="0"/>
      <w:marRight w:val="0"/>
      <w:marTop w:val="0"/>
      <w:marBottom w:val="0"/>
      <w:divBdr>
        <w:top w:val="none" w:sz="0" w:space="0" w:color="auto"/>
        <w:left w:val="none" w:sz="0" w:space="0" w:color="auto"/>
        <w:bottom w:val="none" w:sz="0" w:space="0" w:color="auto"/>
        <w:right w:val="none" w:sz="0" w:space="0" w:color="auto"/>
      </w:divBdr>
    </w:div>
    <w:div w:id="1272593991">
      <w:bodyDiv w:val="1"/>
      <w:marLeft w:val="0"/>
      <w:marRight w:val="0"/>
      <w:marTop w:val="0"/>
      <w:marBottom w:val="0"/>
      <w:divBdr>
        <w:top w:val="none" w:sz="0" w:space="0" w:color="auto"/>
        <w:left w:val="none" w:sz="0" w:space="0" w:color="auto"/>
        <w:bottom w:val="none" w:sz="0" w:space="0" w:color="auto"/>
        <w:right w:val="none" w:sz="0" w:space="0" w:color="auto"/>
      </w:divBdr>
    </w:div>
    <w:div w:id="1404064726">
      <w:bodyDiv w:val="1"/>
      <w:marLeft w:val="0"/>
      <w:marRight w:val="0"/>
      <w:marTop w:val="0"/>
      <w:marBottom w:val="0"/>
      <w:divBdr>
        <w:top w:val="none" w:sz="0" w:space="0" w:color="auto"/>
        <w:left w:val="none" w:sz="0" w:space="0" w:color="auto"/>
        <w:bottom w:val="none" w:sz="0" w:space="0" w:color="auto"/>
        <w:right w:val="none" w:sz="0" w:space="0" w:color="auto"/>
      </w:divBdr>
    </w:div>
    <w:div w:id="1433428701">
      <w:bodyDiv w:val="1"/>
      <w:marLeft w:val="0"/>
      <w:marRight w:val="0"/>
      <w:marTop w:val="0"/>
      <w:marBottom w:val="0"/>
      <w:divBdr>
        <w:top w:val="none" w:sz="0" w:space="0" w:color="auto"/>
        <w:left w:val="none" w:sz="0" w:space="0" w:color="auto"/>
        <w:bottom w:val="none" w:sz="0" w:space="0" w:color="auto"/>
        <w:right w:val="none" w:sz="0" w:space="0" w:color="auto"/>
      </w:divBdr>
    </w:div>
    <w:div w:id="1474252285">
      <w:bodyDiv w:val="1"/>
      <w:marLeft w:val="0"/>
      <w:marRight w:val="0"/>
      <w:marTop w:val="0"/>
      <w:marBottom w:val="0"/>
      <w:divBdr>
        <w:top w:val="none" w:sz="0" w:space="0" w:color="auto"/>
        <w:left w:val="none" w:sz="0" w:space="0" w:color="auto"/>
        <w:bottom w:val="none" w:sz="0" w:space="0" w:color="auto"/>
        <w:right w:val="none" w:sz="0" w:space="0" w:color="auto"/>
      </w:divBdr>
    </w:div>
    <w:div w:id="1563755552">
      <w:bodyDiv w:val="1"/>
      <w:marLeft w:val="0"/>
      <w:marRight w:val="0"/>
      <w:marTop w:val="0"/>
      <w:marBottom w:val="0"/>
      <w:divBdr>
        <w:top w:val="none" w:sz="0" w:space="0" w:color="auto"/>
        <w:left w:val="none" w:sz="0" w:space="0" w:color="auto"/>
        <w:bottom w:val="none" w:sz="0" w:space="0" w:color="auto"/>
        <w:right w:val="none" w:sz="0" w:space="0" w:color="auto"/>
      </w:divBdr>
    </w:div>
    <w:div w:id="1662535860">
      <w:bodyDiv w:val="1"/>
      <w:marLeft w:val="0"/>
      <w:marRight w:val="0"/>
      <w:marTop w:val="0"/>
      <w:marBottom w:val="0"/>
      <w:divBdr>
        <w:top w:val="none" w:sz="0" w:space="0" w:color="auto"/>
        <w:left w:val="none" w:sz="0" w:space="0" w:color="auto"/>
        <w:bottom w:val="none" w:sz="0" w:space="0" w:color="auto"/>
        <w:right w:val="none" w:sz="0" w:space="0" w:color="auto"/>
      </w:divBdr>
    </w:div>
    <w:div w:id="1685083649">
      <w:bodyDiv w:val="1"/>
      <w:marLeft w:val="0"/>
      <w:marRight w:val="0"/>
      <w:marTop w:val="0"/>
      <w:marBottom w:val="0"/>
      <w:divBdr>
        <w:top w:val="none" w:sz="0" w:space="0" w:color="auto"/>
        <w:left w:val="none" w:sz="0" w:space="0" w:color="auto"/>
        <w:bottom w:val="none" w:sz="0" w:space="0" w:color="auto"/>
        <w:right w:val="none" w:sz="0" w:space="0" w:color="auto"/>
      </w:divBdr>
    </w:div>
    <w:div w:id="1771849446">
      <w:bodyDiv w:val="1"/>
      <w:marLeft w:val="0"/>
      <w:marRight w:val="0"/>
      <w:marTop w:val="0"/>
      <w:marBottom w:val="0"/>
      <w:divBdr>
        <w:top w:val="none" w:sz="0" w:space="0" w:color="auto"/>
        <w:left w:val="none" w:sz="0" w:space="0" w:color="auto"/>
        <w:bottom w:val="none" w:sz="0" w:space="0" w:color="auto"/>
        <w:right w:val="none" w:sz="0" w:space="0" w:color="auto"/>
      </w:divBdr>
    </w:div>
    <w:div w:id="1776712460">
      <w:bodyDiv w:val="1"/>
      <w:marLeft w:val="0"/>
      <w:marRight w:val="0"/>
      <w:marTop w:val="0"/>
      <w:marBottom w:val="0"/>
      <w:divBdr>
        <w:top w:val="none" w:sz="0" w:space="0" w:color="auto"/>
        <w:left w:val="none" w:sz="0" w:space="0" w:color="auto"/>
        <w:bottom w:val="none" w:sz="0" w:space="0" w:color="auto"/>
        <w:right w:val="none" w:sz="0" w:space="0" w:color="auto"/>
      </w:divBdr>
    </w:div>
    <w:div w:id="1884318732">
      <w:bodyDiv w:val="1"/>
      <w:marLeft w:val="0"/>
      <w:marRight w:val="0"/>
      <w:marTop w:val="0"/>
      <w:marBottom w:val="0"/>
      <w:divBdr>
        <w:top w:val="none" w:sz="0" w:space="0" w:color="auto"/>
        <w:left w:val="none" w:sz="0" w:space="0" w:color="auto"/>
        <w:bottom w:val="none" w:sz="0" w:space="0" w:color="auto"/>
        <w:right w:val="none" w:sz="0" w:space="0" w:color="auto"/>
      </w:divBdr>
    </w:div>
    <w:div w:id="1934043947">
      <w:bodyDiv w:val="1"/>
      <w:marLeft w:val="0"/>
      <w:marRight w:val="0"/>
      <w:marTop w:val="0"/>
      <w:marBottom w:val="0"/>
      <w:divBdr>
        <w:top w:val="none" w:sz="0" w:space="0" w:color="auto"/>
        <w:left w:val="none" w:sz="0" w:space="0" w:color="auto"/>
        <w:bottom w:val="none" w:sz="0" w:space="0" w:color="auto"/>
        <w:right w:val="none" w:sz="0" w:space="0" w:color="auto"/>
      </w:divBdr>
    </w:div>
    <w:div w:id="1938832261">
      <w:bodyDiv w:val="1"/>
      <w:marLeft w:val="0"/>
      <w:marRight w:val="0"/>
      <w:marTop w:val="0"/>
      <w:marBottom w:val="0"/>
      <w:divBdr>
        <w:top w:val="none" w:sz="0" w:space="0" w:color="auto"/>
        <w:left w:val="none" w:sz="0" w:space="0" w:color="auto"/>
        <w:bottom w:val="none" w:sz="0" w:space="0" w:color="auto"/>
        <w:right w:val="none" w:sz="0" w:space="0" w:color="auto"/>
      </w:divBdr>
    </w:div>
    <w:div w:id="1985037679">
      <w:bodyDiv w:val="1"/>
      <w:marLeft w:val="0"/>
      <w:marRight w:val="0"/>
      <w:marTop w:val="0"/>
      <w:marBottom w:val="0"/>
      <w:divBdr>
        <w:top w:val="none" w:sz="0" w:space="0" w:color="auto"/>
        <w:left w:val="none" w:sz="0" w:space="0" w:color="auto"/>
        <w:bottom w:val="none" w:sz="0" w:space="0" w:color="auto"/>
        <w:right w:val="none" w:sz="0" w:space="0" w:color="auto"/>
      </w:divBdr>
    </w:div>
    <w:div w:id="2012873991">
      <w:bodyDiv w:val="1"/>
      <w:marLeft w:val="0"/>
      <w:marRight w:val="0"/>
      <w:marTop w:val="0"/>
      <w:marBottom w:val="0"/>
      <w:divBdr>
        <w:top w:val="none" w:sz="0" w:space="0" w:color="auto"/>
        <w:left w:val="none" w:sz="0" w:space="0" w:color="auto"/>
        <w:bottom w:val="none" w:sz="0" w:space="0" w:color="auto"/>
        <w:right w:val="none" w:sz="0" w:space="0" w:color="auto"/>
      </w:divBdr>
    </w:div>
    <w:div w:id="2042049673">
      <w:bodyDiv w:val="1"/>
      <w:marLeft w:val="0"/>
      <w:marRight w:val="0"/>
      <w:marTop w:val="0"/>
      <w:marBottom w:val="0"/>
      <w:divBdr>
        <w:top w:val="none" w:sz="0" w:space="0" w:color="auto"/>
        <w:left w:val="none" w:sz="0" w:space="0" w:color="auto"/>
        <w:bottom w:val="none" w:sz="0" w:space="0" w:color="auto"/>
        <w:right w:val="none" w:sz="0" w:space="0" w:color="auto"/>
      </w:divBdr>
    </w:div>
    <w:div w:id="2083598167">
      <w:bodyDiv w:val="1"/>
      <w:marLeft w:val="0"/>
      <w:marRight w:val="0"/>
      <w:marTop w:val="0"/>
      <w:marBottom w:val="0"/>
      <w:divBdr>
        <w:top w:val="none" w:sz="0" w:space="0" w:color="auto"/>
        <w:left w:val="none" w:sz="0" w:space="0" w:color="auto"/>
        <w:bottom w:val="none" w:sz="0" w:space="0" w:color="auto"/>
        <w:right w:val="none" w:sz="0" w:space="0" w:color="auto"/>
      </w:divBdr>
    </w:div>
    <w:div w:id="2089838845">
      <w:bodyDiv w:val="1"/>
      <w:marLeft w:val="0"/>
      <w:marRight w:val="0"/>
      <w:marTop w:val="0"/>
      <w:marBottom w:val="0"/>
      <w:divBdr>
        <w:top w:val="none" w:sz="0" w:space="0" w:color="auto"/>
        <w:left w:val="none" w:sz="0" w:space="0" w:color="auto"/>
        <w:bottom w:val="none" w:sz="0" w:space="0" w:color="auto"/>
        <w:right w:val="none" w:sz="0" w:space="0" w:color="auto"/>
      </w:divBdr>
      <w:divsChild>
        <w:div w:id="685518060">
          <w:marLeft w:val="0"/>
          <w:marRight w:val="0"/>
          <w:marTop w:val="0"/>
          <w:marBottom w:val="0"/>
          <w:divBdr>
            <w:top w:val="none" w:sz="0" w:space="0" w:color="auto"/>
            <w:left w:val="none" w:sz="0" w:space="0" w:color="auto"/>
            <w:bottom w:val="none" w:sz="0" w:space="0" w:color="auto"/>
            <w:right w:val="none" w:sz="0" w:space="0" w:color="auto"/>
          </w:divBdr>
          <w:divsChild>
            <w:div w:id="1654675139">
              <w:marLeft w:val="0"/>
              <w:marRight w:val="0"/>
              <w:marTop w:val="0"/>
              <w:marBottom w:val="0"/>
              <w:divBdr>
                <w:top w:val="none" w:sz="0" w:space="0" w:color="auto"/>
                <w:left w:val="none" w:sz="0" w:space="0" w:color="auto"/>
                <w:bottom w:val="none" w:sz="0" w:space="0" w:color="auto"/>
                <w:right w:val="none" w:sz="0" w:space="0" w:color="auto"/>
              </w:divBdr>
              <w:divsChild>
                <w:div w:id="2055537957">
                  <w:marLeft w:val="0"/>
                  <w:marRight w:val="0"/>
                  <w:marTop w:val="0"/>
                  <w:marBottom w:val="0"/>
                  <w:divBdr>
                    <w:top w:val="none" w:sz="0" w:space="0" w:color="auto"/>
                    <w:left w:val="none" w:sz="0" w:space="0" w:color="auto"/>
                    <w:bottom w:val="none" w:sz="0" w:space="0" w:color="auto"/>
                    <w:right w:val="none" w:sz="0" w:space="0" w:color="auto"/>
                  </w:divBdr>
                  <w:divsChild>
                    <w:div w:id="1820422302">
                      <w:marLeft w:val="0"/>
                      <w:marRight w:val="0"/>
                      <w:marTop w:val="0"/>
                      <w:marBottom w:val="0"/>
                      <w:divBdr>
                        <w:top w:val="none" w:sz="0" w:space="0" w:color="auto"/>
                        <w:left w:val="none" w:sz="0" w:space="0" w:color="auto"/>
                        <w:bottom w:val="none" w:sz="0" w:space="0" w:color="auto"/>
                        <w:right w:val="none" w:sz="0" w:space="0" w:color="auto"/>
                      </w:divBdr>
                      <w:divsChild>
                        <w:div w:id="65465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313845">
      <w:bodyDiv w:val="1"/>
      <w:marLeft w:val="0"/>
      <w:marRight w:val="0"/>
      <w:marTop w:val="0"/>
      <w:marBottom w:val="0"/>
      <w:divBdr>
        <w:top w:val="none" w:sz="0" w:space="0" w:color="auto"/>
        <w:left w:val="none" w:sz="0" w:space="0" w:color="auto"/>
        <w:bottom w:val="none" w:sz="0" w:space="0" w:color="auto"/>
        <w:right w:val="none" w:sz="0" w:space="0" w:color="auto"/>
      </w:divBdr>
    </w:div>
    <w:div w:id="213741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6C846-53F5-4BFF-943D-6FF5CFE95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8</Pages>
  <Words>3799</Words>
  <Characters>21656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FISA DE DATE A ACHIZITIEI - Versiune septembrie 2013</vt:lpstr>
    </vt:vector>
  </TitlesOfParts>
  <Company/>
  <LinksUpToDate>false</LinksUpToDate>
  <CharactersWithSpaces>25405</CharactersWithSpaces>
  <SharedDoc>false</SharedDoc>
  <HLinks>
    <vt:vector size="6" baseType="variant">
      <vt:variant>
        <vt:i4>2818093</vt:i4>
      </vt:variant>
      <vt:variant>
        <vt:i4>0</vt:i4>
      </vt:variant>
      <vt:variant>
        <vt:i4>0</vt:i4>
      </vt:variant>
      <vt:variant>
        <vt:i4>5</vt:i4>
      </vt:variant>
      <vt:variant>
        <vt:lpwstr>http://www.anap.gov.ro/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FISA DE DATE A ACHIZITIEI - Versiune septembrie 2013</dc:title>
  <dc:subject/>
  <dc:creator>DbP</dc:creator>
  <cp:keywords/>
  <cp:lastModifiedBy>Iustin-Ionel Voin</cp:lastModifiedBy>
  <cp:revision>47</cp:revision>
  <cp:lastPrinted>2026-03-04T11:00:00Z</cp:lastPrinted>
  <dcterms:created xsi:type="dcterms:W3CDTF">2026-02-20T08:44:00Z</dcterms:created>
  <dcterms:modified xsi:type="dcterms:W3CDTF">2026-03-04T11:34:00Z</dcterms:modified>
</cp:coreProperties>
</file>